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7002F" w14:textId="77777777" w:rsidR="00391C2C" w:rsidRDefault="00391C2C" w:rsidP="00391C2C">
      <w:pPr>
        <w:jc w:val="center"/>
        <w:rPr>
          <w:rFonts w:ascii="Georgia" w:hAnsi="Georgia"/>
          <w:sz w:val="20"/>
          <w:szCs w:val="20"/>
        </w:rPr>
      </w:pPr>
    </w:p>
    <w:p w14:paraId="544EDB79" w14:textId="6209406A" w:rsidR="00997B41" w:rsidRDefault="001F1838" w:rsidP="00391C2C">
      <w:pPr>
        <w:jc w:val="center"/>
        <w:rPr>
          <w:rFonts w:ascii="Georgia" w:hAnsi="Georgia"/>
          <w:sz w:val="20"/>
          <w:szCs w:val="20"/>
        </w:rPr>
      </w:pPr>
      <w:r>
        <w:rPr>
          <w:rFonts w:ascii="Georgia" w:hAnsi="Georgia"/>
          <w:noProof/>
          <w:sz w:val="20"/>
          <w:szCs w:val="20"/>
        </w:rPr>
        <mc:AlternateContent>
          <mc:Choice Requires="wps">
            <w:drawing>
              <wp:anchor distT="0" distB="0" distL="114300" distR="114300" simplePos="0" relativeHeight="251659263" behindDoc="1" locked="0" layoutInCell="1" allowOverlap="1" wp14:anchorId="48D92140" wp14:editId="65ED775E">
                <wp:simplePos x="0" y="0"/>
                <wp:positionH relativeFrom="column">
                  <wp:posOffset>255270</wp:posOffset>
                </wp:positionH>
                <wp:positionV relativeFrom="paragraph">
                  <wp:posOffset>203835</wp:posOffset>
                </wp:positionV>
                <wp:extent cx="5464810" cy="6528435"/>
                <wp:effectExtent l="7620" t="1270" r="4445" b="444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810" cy="6528435"/>
                        </a:xfrm>
                        <a:prstGeom prst="flowChartAlternateProcess">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6" type="#_x0000_t176" style="position:absolute;margin-left:20.1pt;margin-top:16.05pt;width:430.3pt;height:514.0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" fillcolor="#76923c [2406]" stroked="f"/>
            </w:pict>
          </mc:Fallback>
        </mc:AlternateContent>
      </w:r>
    </w:p>
    <w:p w14:paraId="704686F9" w14:textId="77777777" w:rsidR="00997B41" w:rsidRDefault="00997B41" w:rsidP="00391C2C">
      <w:pPr>
        <w:jc w:val="center"/>
        <w:rPr>
          <w:rFonts w:ascii="Georgia" w:hAnsi="Georgia"/>
          <w:sz w:val="20"/>
          <w:szCs w:val="20"/>
        </w:rPr>
      </w:pPr>
    </w:p>
    <w:p w14:paraId="5CB4EC60" w14:textId="77777777" w:rsidR="00391C2C" w:rsidRDefault="00391C2C" w:rsidP="00391C2C">
      <w:pPr>
        <w:jc w:val="center"/>
        <w:rPr>
          <w:rFonts w:ascii="Georgia" w:hAnsi="Georgia"/>
          <w:sz w:val="20"/>
          <w:szCs w:val="20"/>
        </w:rPr>
      </w:pPr>
    </w:p>
    <w:p w14:paraId="23DD0AB3" w14:textId="0D9E70EC" w:rsidR="00391C2C" w:rsidRDefault="001F1838" w:rsidP="00391C2C">
      <w:pPr>
        <w:jc w:val="center"/>
        <w:rPr>
          <w:rFonts w:ascii="Georgia" w:hAnsi="Georgia"/>
          <w:sz w:val="20"/>
          <w:szCs w:val="20"/>
        </w:rPr>
      </w:pPr>
      <w:r>
        <w:rPr>
          <w:rFonts w:ascii="Georgia" w:hAnsi="Georgia"/>
          <w:noProof/>
          <w:sz w:val="20"/>
          <w:szCs w:val="20"/>
        </w:rPr>
        <mc:AlternateContent>
          <mc:Choice Requires="wps">
            <w:drawing>
              <wp:anchor distT="0" distB="0" distL="114300" distR="114300" simplePos="0" relativeHeight="251670528" behindDoc="0" locked="0" layoutInCell="1" allowOverlap="1" wp14:anchorId="4CDD6133" wp14:editId="1EAA7D87">
                <wp:simplePos x="0" y="0"/>
                <wp:positionH relativeFrom="column">
                  <wp:posOffset>967740</wp:posOffset>
                </wp:positionH>
                <wp:positionV relativeFrom="paragraph">
                  <wp:posOffset>4237355</wp:posOffset>
                </wp:positionV>
                <wp:extent cx="3848735" cy="361315"/>
                <wp:effectExtent l="5715" t="8255" r="12700" b="1143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361315"/>
                        </a:xfrm>
                        <a:prstGeom prst="rect">
                          <a:avLst/>
                        </a:prstGeom>
                        <a:solidFill>
                          <a:schemeClr val="accent3">
                            <a:lumMod val="75000"/>
                            <a:lumOff val="0"/>
                          </a:schemeClr>
                        </a:solidFill>
                        <a:ln w="9525">
                          <a:solidFill>
                            <a:schemeClr val="accent3">
                              <a:lumMod val="75000"/>
                              <a:lumOff val="0"/>
                            </a:schemeClr>
                          </a:solidFill>
                          <a:miter lim="800000"/>
                          <a:headEnd/>
                          <a:tailEnd/>
                        </a:ln>
                      </wps:spPr>
                      <wps:txbx>
                        <w:txbxContent>
                          <w:p w14:paraId="6B2705D1" w14:textId="77777777" w:rsidR="00997B41" w:rsidRPr="00997B41" w:rsidRDefault="00997B41" w:rsidP="00997B41">
                            <w:pPr>
                              <w:rPr>
                                <w:rFonts w:ascii="Georgia" w:hAnsi="Georgia"/>
                                <w:b/>
                                <w:color w:val="FFFFFF" w:themeColor="background1"/>
                                <w:sz w:val="36"/>
                                <w:szCs w:val="36"/>
                              </w:rPr>
                            </w:pPr>
                            <w:r w:rsidRPr="00997B41">
                              <w:rPr>
                                <w:rFonts w:ascii="Georgia" w:hAnsi="Georgia"/>
                                <w:b/>
                                <w:color w:val="FFFFFF" w:themeColor="background1"/>
                                <w:sz w:val="36"/>
                                <w:szCs w:val="36"/>
                              </w:rPr>
                              <w:t>Case 1:  Education in Pakistan</w:t>
                            </w:r>
                          </w:p>
                          <w:p w14:paraId="5317065B" w14:textId="77777777" w:rsidR="00997B41" w:rsidRDefault="00997B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76.2pt;margin-top:333.65pt;width:303.05pt;height:2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" fillcolor="#76923c [2406]" strokecolor="#76923c [2406]">
                <v:textbox>
                  <w:txbxContent>
                    <w:p w14:paraId="6B2705D1" w14:textId="77777777" w:rsidR="00997B41" w:rsidRPr="00997B41" w:rsidRDefault="00997B41" w:rsidP="00997B41">
                      <w:pPr>
                        <w:rPr>
                          <w:rFonts w:ascii="Georgia" w:hAnsi="Georgia"/>
                          <w:b/>
                          <w:color w:val="FFFFFF" w:themeColor="background1"/>
                          <w:sz w:val="36"/>
                          <w:szCs w:val="36"/>
                        </w:rPr>
                      </w:pPr>
                      <w:r w:rsidRPr="00997B41">
                        <w:rPr>
                          <w:rFonts w:ascii="Georgia" w:hAnsi="Georgia"/>
                          <w:b/>
                          <w:color w:val="FFFFFF" w:themeColor="background1"/>
                          <w:sz w:val="36"/>
                          <w:szCs w:val="36"/>
                        </w:rPr>
                        <w:t>Case 1:  Education in Pakistan</w:t>
                      </w:r>
                    </w:p>
                    <w:p w14:paraId="5317065B" w14:textId="77777777" w:rsidR="00997B41" w:rsidRDefault="00997B41"/>
                  </w:txbxContent>
                </v:textbox>
              </v:shape>
            </w:pict>
          </mc:Fallback>
        </mc:AlternateContent>
      </w:r>
      <w:r w:rsidR="00391C2C">
        <w:rPr>
          <w:rFonts w:ascii="Georgia" w:hAnsi="Georgia"/>
          <w:noProof/>
          <w:sz w:val="20"/>
          <w:szCs w:val="20"/>
        </w:rPr>
        <w:drawing>
          <wp:inline distT="0" distB="0" distL="0" distR="0" wp14:anchorId="63E6D045" wp14:editId="28D0D2BD">
            <wp:extent cx="5488615" cy="412576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514962" cy="4145566"/>
                    </a:xfrm>
                    <a:prstGeom prst="rect">
                      <a:avLst/>
                    </a:prstGeom>
                    <a:noFill/>
                  </pic:spPr>
                </pic:pic>
              </a:graphicData>
            </a:graphic>
          </wp:inline>
        </w:drawing>
      </w:r>
    </w:p>
    <w:p w14:paraId="71F0371D" w14:textId="77777777" w:rsidR="00391C2C" w:rsidRDefault="00391C2C">
      <w:pPr>
        <w:rPr>
          <w:rFonts w:ascii="Georgia" w:hAnsi="Georgia"/>
          <w:sz w:val="20"/>
          <w:szCs w:val="20"/>
        </w:rPr>
      </w:pPr>
    </w:p>
    <w:p w14:paraId="277F3552" w14:textId="69D21E7A" w:rsidR="00391C2C" w:rsidRDefault="001F1838">
      <w:pPr>
        <w:rPr>
          <w:rFonts w:ascii="Georgia" w:hAnsi="Georgia"/>
          <w:sz w:val="20"/>
          <w:szCs w:val="20"/>
        </w:rPr>
      </w:pPr>
      <w:r>
        <w:rPr>
          <w:rFonts w:ascii="Georgia" w:hAnsi="Georgia"/>
          <w:noProof/>
          <w:sz w:val="20"/>
          <w:szCs w:val="20"/>
        </w:rPr>
        <mc:AlternateContent>
          <mc:Choice Requires="wps">
            <w:drawing>
              <wp:anchor distT="0" distB="0" distL="114300" distR="114300" simplePos="0" relativeHeight="251669504" behindDoc="0" locked="0" layoutInCell="1" allowOverlap="1" wp14:anchorId="6E31772C" wp14:editId="1FA3CBE7">
                <wp:simplePos x="0" y="0"/>
                <wp:positionH relativeFrom="column">
                  <wp:posOffset>542290</wp:posOffset>
                </wp:positionH>
                <wp:positionV relativeFrom="paragraph">
                  <wp:posOffset>116205</wp:posOffset>
                </wp:positionV>
                <wp:extent cx="4986655" cy="595630"/>
                <wp:effectExtent l="8890" t="6985" r="5080" b="698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595630"/>
                        </a:xfrm>
                        <a:prstGeom prst="rect">
                          <a:avLst/>
                        </a:prstGeom>
                        <a:solidFill>
                          <a:schemeClr val="accent3">
                            <a:lumMod val="75000"/>
                            <a:lumOff val="0"/>
                          </a:schemeClr>
                        </a:solidFill>
                        <a:ln w="9525">
                          <a:solidFill>
                            <a:schemeClr val="accent3">
                              <a:lumMod val="75000"/>
                              <a:lumOff val="0"/>
                            </a:schemeClr>
                          </a:solidFill>
                          <a:miter lim="800000"/>
                          <a:headEnd/>
                          <a:tailEnd/>
                        </a:ln>
                      </wps:spPr>
                      <wps:txbx>
                        <w:txbxContent>
                          <w:p w14:paraId="18F188A5" w14:textId="77777777" w:rsidR="00997B41" w:rsidRPr="00997B41" w:rsidRDefault="00997B41" w:rsidP="00997B41">
                            <w:pPr>
                              <w:jc w:val="center"/>
                              <w:rPr>
                                <w:rFonts w:ascii="Georgia" w:hAnsi="Georgia"/>
                                <w:b/>
                                <w:color w:val="FFFFFF" w:themeColor="background1"/>
                                <w:sz w:val="28"/>
                                <w:szCs w:val="28"/>
                              </w:rPr>
                            </w:pPr>
                            <w:r w:rsidRPr="00997B41">
                              <w:rPr>
                                <w:rFonts w:ascii="Georgia" w:hAnsi="Georgia"/>
                                <w:b/>
                                <w:color w:val="FFFFFF" w:themeColor="background1"/>
                                <w:sz w:val="28"/>
                                <w:szCs w:val="28"/>
                              </w:rPr>
                              <w:t>Measuring the effects of information on the quality of education service</w:t>
                            </w:r>
                            <w:r>
                              <w:rPr>
                                <w:rFonts w:ascii="Georgia" w:hAnsi="Georgia"/>
                                <w:b/>
                                <w:color w:val="FFFFFF" w:themeColor="background1"/>
                                <w:sz w:val="28"/>
                                <w:szCs w:val="28"/>
                              </w:rPr>
                              <w:t>s</w:t>
                            </w:r>
                          </w:p>
                          <w:p w14:paraId="0513CF47" w14:textId="77777777" w:rsidR="00997B41" w:rsidRDefault="00997B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42.7pt;margin-top:9.15pt;width:392.65pt;height:4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" fillcolor="#76923c [2406]" strokecolor="#76923c [2406]">
                <v:textbox>
                  <w:txbxContent>
                    <w:p w14:paraId="18F188A5" w14:textId="77777777" w:rsidR="00997B41" w:rsidRPr="00997B41" w:rsidRDefault="00997B41" w:rsidP="00997B41">
                      <w:pPr>
                        <w:jc w:val="center"/>
                        <w:rPr>
                          <w:rFonts w:ascii="Georgia" w:hAnsi="Georgia"/>
                          <w:b/>
                          <w:color w:val="FFFFFF" w:themeColor="background1"/>
                          <w:sz w:val="28"/>
                          <w:szCs w:val="28"/>
                        </w:rPr>
                      </w:pPr>
                      <w:r w:rsidRPr="00997B41">
                        <w:rPr>
                          <w:rFonts w:ascii="Georgia" w:hAnsi="Georgia"/>
                          <w:b/>
                          <w:color w:val="FFFFFF" w:themeColor="background1"/>
                          <w:sz w:val="28"/>
                          <w:szCs w:val="28"/>
                        </w:rPr>
                        <w:t>Measuring the effects of information on the quality of education service</w:t>
                      </w:r>
                      <w:r>
                        <w:rPr>
                          <w:rFonts w:ascii="Georgia" w:hAnsi="Georgia"/>
                          <w:b/>
                          <w:color w:val="FFFFFF" w:themeColor="background1"/>
                          <w:sz w:val="28"/>
                          <w:szCs w:val="28"/>
                        </w:rPr>
                        <w:t>s</w:t>
                      </w:r>
                    </w:p>
                    <w:p w14:paraId="0513CF47" w14:textId="77777777" w:rsidR="00997B41" w:rsidRDefault="00997B41"/>
                  </w:txbxContent>
                </v:textbox>
              </v:shape>
            </w:pict>
          </mc:Fallback>
        </mc:AlternateContent>
      </w:r>
    </w:p>
    <w:p w14:paraId="562D3FEA" w14:textId="77777777" w:rsidR="00391C2C" w:rsidRDefault="00391C2C">
      <w:pPr>
        <w:rPr>
          <w:rFonts w:ascii="Georgia" w:hAnsi="Georgia"/>
          <w:sz w:val="20"/>
          <w:szCs w:val="20"/>
        </w:rPr>
      </w:pPr>
    </w:p>
    <w:p w14:paraId="20F9C588" w14:textId="46AA0469" w:rsidR="00391C2C" w:rsidRDefault="001F1838">
      <w:pPr>
        <w:rPr>
          <w:rFonts w:ascii="Georgia" w:hAnsi="Georgia"/>
          <w:sz w:val="20"/>
          <w:szCs w:val="20"/>
        </w:rPr>
      </w:pPr>
      <w:r>
        <w:rPr>
          <w:rFonts w:ascii="Georgia" w:hAnsi="Georgia"/>
          <w:noProof/>
          <w:sz w:val="20"/>
          <w:szCs w:val="20"/>
        </w:rPr>
        <mc:AlternateContent>
          <mc:Choice Requires="wps">
            <w:drawing>
              <wp:anchor distT="0" distB="0" distL="114300" distR="114300" simplePos="0" relativeHeight="251671552" behindDoc="0" locked="0" layoutInCell="1" allowOverlap="1" wp14:anchorId="7AB5BD01" wp14:editId="0B07D604">
                <wp:simplePos x="0" y="0"/>
                <wp:positionH relativeFrom="column">
                  <wp:posOffset>753110</wp:posOffset>
                </wp:positionH>
                <wp:positionV relativeFrom="paragraph">
                  <wp:posOffset>189230</wp:posOffset>
                </wp:positionV>
                <wp:extent cx="4616450" cy="329565"/>
                <wp:effectExtent l="10160" t="8255" r="12065" b="508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329565"/>
                        </a:xfrm>
                        <a:prstGeom prst="rect">
                          <a:avLst/>
                        </a:prstGeom>
                        <a:solidFill>
                          <a:schemeClr val="accent3">
                            <a:lumMod val="75000"/>
                            <a:lumOff val="0"/>
                          </a:schemeClr>
                        </a:solidFill>
                        <a:ln w="9525">
                          <a:solidFill>
                            <a:schemeClr val="accent3">
                              <a:lumMod val="75000"/>
                              <a:lumOff val="0"/>
                            </a:schemeClr>
                          </a:solidFill>
                          <a:miter lim="800000"/>
                          <a:headEnd/>
                          <a:tailEnd/>
                        </a:ln>
                      </wps:spPr>
                      <wps:txbx>
                        <w:txbxContent>
                          <w:p w14:paraId="763E31D9" w14:textId="77777777" w:rsidR="00997B41" w:rsidRPr="00997B41" w:rsidRDefault="00997B41" w:rsidP="00997B41">
                            <w:pPr>
                              <w:jc w:val="center"/>
                              <w:rPr>
                                <w:rFonts w:ascii="Georgia" w:hAnsi="Georgia"/>
                                <w:b/>
                                <w:color w:val="FFFFFF" w:themeColor="background1"/>
                                <w:sz w:val="28"/>
                                <w:szCs w:val="28"/>
                              </w:rPr>
                            </w:pPr>
                            <w:r w:rsidRPr="00997B41">
                              <w:rPr>
                                <w:rFonts w:ascii="Georgia" w:hAnsi="Georgia"/>
                                <w:b/>
                                <w:color w:val="FFFFFF" w:themeColor="background1"/>
                                <w:sz w:val="28"/>
                                <w:szCs w:val="28"/>
                              </w:rPr>
                              <w:t>Program and Evaluation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59.3pt;margin-top:14.9pt;width:363.5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" fillcolor="#76923c [2406]" strokecolor="#76923c [2406]">
                <v:textbox>
                  <w:txbxContent>
                    <w:p w14:paraId="763E31D9" w14:textId="77777777" w:rsidR="00997B41" w:rsidRPr="00997B41" w:rsidRDefault="00997B41" w:rsidP="00997B41">
                      <w:pPr>
                        <w:jc w:val="center"/>
                        <w:rPr>
                          <w:rFonts w:ascii="Georgia" w:hAnsi="Georgia"/>
                          <w:b/>
                          <w:color w:val="FFFFFF" w:themeColor="background1"/>
                          <w:sz w:val="28"/>
                          <w:szCs w:val="28"/>
                        </w:rPr>
                      </w:pPr>
                      <w:r w:rsidRPr="00997B41">
                        <w:rPr>
                          <w:rFonts w:ascii="Georgia" w:hAnsi="Georgia"/>
                          <w:b/>
                          <w:color w:val="FFFFFF" w:themeColor="background1"/>
                          <w:sz w:val="28"/>
                          <w:szCs w:val="28"/>
                        </w:rPr>
                        <w:t>Program and Evaluation Design</w:t>
                      </w:r>
                    </w:p>
                  </w:txbxContent>
                </v:textbox>
              </v:shape>
            </w:pict>
          </mc:Fallback>
        </mc:AlternateContent>
      </w:r>
    </w:p>
    <w:p w14:paraId="291BBDDC" w14:textId="77777777" w:rsidR="00391C2C" w:rsidRDefault="00391C2C">
      <w:pPr>
        <w:rPr>
          <w:rFonts w:ascii="Georgia" w:hAnsi="Georgia"/>
          <w:sz w:val="20"/>
          <w:szCs w:val="20"/>
        </w:rPr>
      </w:pPr>
    </w:p>
    <w:p w14:paraId="284F7764" w14:textId="77777777" w:rsidR="00391C2C" w:rsidRDefault="00391C2C">
      <w:pPr>
        <w:rPr>
          <w:rFonts w:ascii="Georgia" w:hAnsi="Georgia"/>
          <w:sz w:val="20"/>
          <w:szCs w:val="20"/>
        </w:rPr>
      </w:pPr>
    </w:p>
    <w:p w14:paraId="0BA40256" w14:textId="294ED8DB" w:rsidR="00391C2C" w:rsidRDefault="001F1838">
      <w:pPr>
        <w:rPr>
          <w:rFonts w:ascii="Georgia" w:hAnsi="Georgia"/>
          <w:sz w:val="20"/>
          <w:szCs w:val="20"/>
        </w:rPr>
      </w:pPr>
      <w:r>
        <w:rPr>
          <w:rFonts w:ascii="Georgia" w:hAnsi="Georgia"/>
          <w:noProof/>
          <w:sz w:val="20"/>
          <w:szCs w:val="20"/>
        </w:rPr>
        <mc:AlternateContent>
          <mc:Choice Requires="wps">
            <w:drawing>
              <wp:anchor distT="0" distB="0" distL="114300" distR="114300" simplePos="0" relativeHeight="251667456" behindDoc="0" locked="0" layoutInCell="1" allowOverlap="1" wp14:anchorId="2920D077" wp14:editId="5EBA39F8">
                <wp:simplePos x="0" y="0"/>
                <wp:positionH relativeFrom="column">
                  <wp:posOffset>323850</wp:posOffset>
                </wp:positionH>
                <wp:positionV relativeFrom="paragraph">
                  <wp:posOffset>-3175</wp:posOffset>
                </wp:positionV>
                <wp:extent cx="5396230" cy="582295"/>
                <wp:effectExtent l="0" t="0" r="4445"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58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E9BCD" w14:textId="77777777" w:rsidR="00997B41" w:rsidRPr="00CD68B3" w:rsidRDefault="00997B41" w:rsidP="00997B41">
                            <w:pPr>
                              <w:rPr>
                                <w:rFonts w:ascii="Georgia" w:hAnsi="Georgia"/>
                                <w:b/>
                                <w:sz w:val="20"/>
                                <w:szCs w:val="20"/>
                              </w:rPr>
                            </w:pPr>
                            <w:r w:rsidRPr="00CD68B3">
                              <w:rPr>
                                <w:rFonts w:ascii="Georgia" w:hAnsi="Georgia"/>
                                <w:b/>
                                <w:sz w:val="20"/>
                                <w:szCs w:val="20"/>
                              </w:rPr>
                              <w:t>This case study is based on “Report Cards: The Impact of Providing School and Child Test-scores on Educational Markets”, by Tahir Andrabi, Jishnu Das, and Asim Ijaz Khwaja.</w:t>
                            </w:r>
                          </w:p>
                          <w:p w14:paraId="2A6BAEBD" w14:textId="77777777" w:rsidR="00997B41" w:rsidRDefault="00997B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5.5pt;margin-top:-.25pt;width:424.9pt;height:4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" stroked="f">
                <v:textbox>
                  <w:txbxContent>
                    <w:p w14:paraId="0BBE9BCD" w14:textId="77777777" w:rsidR="00997B41" w:rsidRPr="00CD68B3" w:rsidRDefault="00997B41" w:rsidP="00997B41">
                      <w:pPr>
                        <w:rPr>
                          <w:rFonts w:ascii="Georgia" w:hAnsi="Georgia"/>
                          <w:b/>
                          <w:sz w:val="20"/>
                          <w:szCs w:val="20"/>
                        </w:rPr>
                      </w:pPr>
                      <w:r w:rsidRPr="00CD68B3">
                        <w:rPr>
                          <w:rFonts w:ascii="Georgia" w:hAnsi="Georgia"/>
                          <w:b/>
                          <w:sz w:val="20"/>
                          <w:szCs w:val="20"/>
                        </w:rPr>
                        <w:t>This case study is based on “Report Cards: The Impact of Providing School and Child Test-scores on Educational Markets”, by Tahir Andrabi, Jishnu Das, and Asim Ijaz Khwaja.</w:t>
                      </w:r>
                    </w:p>
                    <w:p w14:paraId="2A6BAEBD" w14:textId="77777777" w:rsidR="00997B41" w:rsidRDefault="00997B41"/>
                  </w:txbxContent>
                </v:textbox>
              </v:shape>
            </w:pict>
          </mc:Fallback>
        </mc:AlternateContent>
      </w:r>
    </w:p>
    <w:p w14:paraId="2DFA49E7" w14:textId="77777777" w:rsidR="00391C2C" w:rsidRDefault="00391C2C">
      <w:pPr>
        <w:rPr>
          <w:rFonts w:ascii="Georgia" w:hAnsi="Georgia"/>
          <w:sz w:val="20"/>
          <w:szCs w:val="20"/>
        </w:rPr>
      </w:pPr>
    </w:p>
    <w:p w14:paraId="75F1E048" w14:textId="77777777" w:rsidR="00997B41" w:rsidRDefault="00997B41">
      <w:pPr>
        <w:rPr>
          <w:rFonts w:ascii="Georgia" w:hAnsi="Georgia"/>
          <w:sz w:val="20"/>
          <w:szCs w:val="20"/>
        </w:rPr>
      </w:pPr>
    </w:p>
    <w:p w14:paraId="5B36214A" w14:textId="77777777" w:rsidR="00391C2C" w:rsidRDefault="00CD68B3" w:rsidP="00CD68B3">
      <w:pPr>
        <w:jc w:val="center"/>
        <w:rPr>
          <w:rFonts w:ascii="Georgia" w:hAnsi="Georgia"/>
          <w:sz w:val="20"/>
          <w:szCs w:val="20"/>
        </w:rPr>
      </w:pPr>
      <w:r w:rsidRPr="00CD68B3">
        <w:rPr>
          <w:rFonts w:ascii="Georgia" w:hAnsi="Georgia"/>
          <w:b/>
          <w:sz w:val="20"/>
          <w:szCs w:val="20"/>
        </w:rPr>
        <w:t xml:space="preserve">We thank the authors for allowing us to use their paper </w:t>
      </w:r>
      <w:r>
        <w:rPr>
          <w:rFonts w:ascii="Georgia" w:hAnsi="Georgia"/>
          <w:b/>
          <w:sz w:val="20"/>
          <w:szCs w:val="20"/>
        </w:rPr>
        <w:t>as a teaching tool</w:t>
      </w:r>
    </w:p>
    <w:p w14:paraId="46A80CBE" w14:textId="77777777" w:rsidR="001A6D9B" w:rsidRDefault="0066353E">
      <w:pPr>
        <w:rPr>
          <w:rFonts w:ascii="Georgia" w:hAnsi="Georgia"/>
          <w:sz w:val="20"/>
          <w:szCs w:val="20"/>
        </w:rPr>
      </w:pPr>
      <w:r>
        <w:rPr>
          <w:rFonts w:ascii="Georgia" w:hAnsi="Georgia"/>
          <w:sz w:val="20"/>
          <w:szCs w:val="20"/>
        </w:rPr>
        <w:lastRenderedPageBreak/>
        <w:t>In the next hour you will use an actual intervention as a tool to guide you through the process of de</w:t>
      </w:r>
      <w:r w:rsidR="00A906C7">
        <w:rPr>
          <w:rFonts w:ascii="Georgia" w:hAnsi="Georgia"/>
          <w:sz w:val="20"/>
          <w:szCs w:val="20"/>
        </w:rPr>
        <w:t xml:space="preserve">signing a </w:t>
      </w:r>
      <w:r>
        <w:rPr>
          <w:rFonts w:ascii="Georgia" w:hAnsi="Georgia"/>
          <w:sz w:val="20"/>
          <w:szCs w:val="20"/>
        </w:rPr>
        <w:t xml:space="preserve">program evaluation.  </w:t>
      </w:r>
      <w:r w:rsidR="00B34035" w:rsidRPr="008B5B43">
        <w:rPr>
          <w:rFonts w:ascii="Georgia" w:hAnsi="Georgia"/>
          <w:sz w:val="20"/>
          <w:szCs w:val="20"/>
        </w:rPr>
        <w:t xml:space="preserve">This </w:t>
      </w:r>
      <w:r w:rsidR="00F5034E">
        <w:rPr>
          <w:rFonts w:ascii="Georgia" w:hAnsi="Georgia"/>
          <w:sz w:val="20"/>
          <w:szCs w:val="20"/>
        </w:rPr>
        <w:t xml:space="preserve">exercise </w:t>
      </w:r>
      <w:r w:rsidR="00B34035" w:rsidRPr="008B5B43">
        <w:rPr>
          <w:rFonts w:ascii="Georgia" w:hAnsi="Georgia"/>
          <w:sz w:val="20"/>
          <w:szCs w:val="20"/>
        </w:rPr>
        <w:t xml:space="preserve">is based on </w:t>
      </w:r>
      <w:r w:rsidR="00F5034E">
        <w:rPr>
          <w:rFonts w:ascii="Georgia" w:hAnsi="Georgia"/>
          <w:sz w:val="20"/>
          <w:szCs w:val="20"/>
        </w:rPr>
        <w:t xml:space="preserve">the following paper: </w:t>
      </w:r>
      <w:r w:rsidR="00B34035" w:rsidRPr="008B5B43">
        <w:rPr>
          <w:rFonts w:ascii="Georgia" w:hAnsi="Georgia"/>
          <w:sz w:val="20"/>
          <w:szCs w:val="20"/>
        </w:rPr>
        <w:t>“Report Cards: The Impact of Providing School and Child Test-scores on Educational Markets”, by Tahir An</w:t>
      </w:r>
      <w:bookmarkStart w:id="0" w:name="_GoBack"/>
      <w:bookmarkEnd w:id="0"/>
      <w:r w:rsidR="00B34035" w:rsidRPr="008B5B43">
        <w:rPr>
          <w:rFonts w:ascii="Georgia" w:hAnsi="Georgia"/>
          <w:sz w:val="20"/>
          <w:szCs w:val="20"/>
        </w:rPr>
        <w:t xml:space="preserve">drabi, Jishnu Das, and Asim Ijaz Khwaja. </w:t>
      </w:r>
      <w:r w:rsidR="00F5034E">
        <w:rPr>
          <w:rFonts w:ascii="Georgia" w:hAnsi="Georgia"/>
          <w:sz w:val="20"/>
          <w:szCs w:val="20"/>
        </w:rPr>
        <w:t xml:space="preserve"> Please take a few minutes to read the following background information on the intervention.  As you read through the text think about the </w:t>
      </w:r>
      <w:r w:rsidR="00632566">
        <w:rPr>
          <w:rFonts w:ascii="Georgia" w:hAnsi="Georgia"/>
          <w:sz w:val="20"/>
          <w:szCs w:val="20"/>
        </w:rPr>
        <w:t xml:space="preserve">following:  (1) </w:t>
      </w:r>
      <w:r w:rsidR="00F5034E">
        <w:rPr>
          <w:rFonts w:ascii="Georgia" w:hAnsi="Georgia"/>
          <w:sz w:val="20"/>
          <w:szCs w:val="20"/>
        </w:rPr>
        <w:t xml:space="preserve">reason for the intervention, </w:t>
      </w:r>
      <w:r w:rsidR="00632566">
        <w:rPr>
          <w:rFonts w:ascii="Georgia" w:hAnsi="Georgia"/>
          <w:sz w:val="20"/>
          <w:szCs w:val="20"/>
        </w:rPr>
        <w:t xml:space="preserve">(2) </w:t>
      </w:r>
      <w:r w:rsidR="00F5034E">
        <w:rPr>
          <w:rFonts w:ascii="Georgia" w:hAnsi="Georgia"/>
          <w:sz w:val="20"/>
          <w:szCs w:val="20"/>
        </w:rPr>
        <w:t xml:space="preserve">steps taken to implement it, and </w:t>
      </w:r>
      <w:r w:rsidR="00632566">
        <w:rPr>
          <w:rFonts w:ascii="Georgia" w:hAnsi="Georgia"/>
          <w:sz w:val="20"/>
          <w:szCs w:val="20"/>
        </w:rPr>
        <w:t xml:space="preserve">(3) </w:t>
      </w:r>
      <w:r w:rsidR="00F5034E">
        <w:rPr>
          <w:rFonts w:ascii="Georgia" w:hAnsi="Georgia"/>
          <w:sz w:val="20"/>
          <w:szCs w:val="20"/>
        </w:rPr>
        <w:t>desired outcomes.</w:t>
      </w:r>
      <w:r w:rsidR="004762FF">
        <w:rPr>
          <w:rFonts w:ascii="Georgia" w:hAnsi="Georgia"/>
          <w:sz w:val="20"/>
          <w:szCs w:val="20"/>
        </w:rPr>
        <w:t xml:space="preserve"> </w:t>
      </w:r>
    </w:p>
    <w:p w14:paraId="37FDAE57" w14:textId="77777777" w:rsidR="00CD68B3" w:rsidRPr="00CD68B3" w:rsidRDefault="00CD68B3">
      <w:pPr>
        <w:rPr>
          <w:rFonts w:ascii="Georgia" w:hAnsi="Georgia"/>
          <w:b/>
          <w:sz w:val="20"/>
          <w:szCs w:val="20"/>
        </w:rPr>
      </w:pPr>
      <w:r>
        <w:rPr>
          <w:rFonts w:ascii="Georgia" w:hAnsi="Georgia"/>
          <w:b/>
          <w:sz w:val="20"/>
          <w:szCs w:val="20"/>
        </w:rPr>
        <w:t xml:space="preserve">TEACHING </w:t>
      </w:r>
      <w:r w:rsidRPr="00CD68B3">
        <w:rPr>
          <w:rFonts w:ascii="Georgia" w:hAnsi="Georgia"/>
          <w:b/>
          <w:sz w:val="20"/>
          <w:szCs w:val="20"/>
        </w:rPr>
        <w:t>NOTE: allow participants 10 minutes to read the following text before moving onto the discussion questions</w:t>
      </w:r>
    </w:p>
    <w:tbl>
      <w:tblPr>
        <w:tblW w:w="9000" w:type="dxa"/>
        <w:jc w:val="center"/>
        <w:tblBorders>
          <w:top w:val="single" w:sz="2" w:space="0" w:color="auto"/>
          <w:bottom w:val="single" w:sz="2" w:space="0" w:color="auto"/>
          <w:insideH w:val="single" w:sz="2" w:space="0" w:color="auto"/>
        </w:tblBorders>
        <w:tblLayout w:type="fixed"/>
        <w:tblLook w:val="00BF" w:firstRow="1" w:lastRow="0" w:firstColumn="1" w:lastColumn="0" w:noHBand="0" w:noVBand="0"/>
      </w:tblPr>
      <w:tblGrid>
        <w:gridCol w:w="2160"/>
        <w:gridCol w:w="6840"/>
      </w:tblGrid>
      <w:tr w:rsidR="006D2E4E" w:rsidRPr="008B5B43" w14:paraId="3B85188B" w14:textId="77777777" w:rsidTr="00905FD4">
        <w:trPr>
          <w:trHeight w:val="540"/>
          <w:jc w:val="center"/>
        </w:trPr>
        <w:tc>
          <w:tcPr>
            <w:tcW w:w="2160" w:type="dxa"/>
          </w:tcPr>
          <w:p w14:paraId="1A1606DD" w14:textId="77777777" w:rsidR="006D2E4E" w:rsidRPr="008B5B43" w:rsidRDefault="006D2E4E" w:rsidP="00AB461B">
            <w:pPr>
              <w:tabs>
                <w:tab w:val="left" w:pos="6480"/>
              </w:tabs>
              <w:spacing w:line="240" w:lineRule="atLeast"/>
              <w:ind w:left="72" w:right="-468"/>
              <w:jc w:val="both"/>
              <w:rPr>
                <w:rFonts w:ascii="Georgia" w:hAnsi="Georgia"/>
                <w:b/>
                <w:sz w:val="20"/>
                <w:szCs w:val="20"/>
              </w:rPr>
            </w:pPr>
            <w:r w:rsidRPr="008B5B43">
              <w:rPr>
                <w:rFonts w:ascii="Georgia" w:hAnsi="Georgia"/>
                <w:b/>
                <w:sz w:val="20"/>
                <w:szCs w:val="20"/>
              </w:rPr>
              <w:t>Learning Objective</w:t>
            </w:r>
          </w:p>
          <w:p w14:paraId="5A121C28" w14:textId="77777777" w:rsidR="006D2E4E" w:rsidRPr="008B5B43" w:rsidRDefault="006D2E4E" w:rsidP="00AB461B">
            <w:pPr>
              <w:tabs>
                <w:tab w:val="left" w:pos="6480"/>
              </w:tabs>
              <w:spacing w:line="240" w:lineRule="atLeast"/>
              <w:ind w:left="72" w:right="1588"/>
              <w:jc w:val="both"/>
              <w:rPr>
                <w:rFonts w:ascii="Georgia" w:hAnsi="Georgia"/>
                <w:sz w:val="20"/>
                <w:szCs w:val="20"/>
              </w:rPr>
            </w:pPr>
          </w:p>
        </w:tc>
        <w:tc>
          <w:tcPr>
            <w:tcW w:w="6840" w:type="dxa"/>
          </w:tcPr>
          <w:p w14:paraId="03CF1C80" w14:textId="77777777" w:rsidR="006D2E4E" w:rsidRPr="008B5B43" w:rsidRDefault="00375280" w:rsidP="00A906C7">
            <w:pPr>
              <w:tabs>
                <w:tab w:val="left" w:pos="6480"/>
              </w:tabs>
              <w:spacing w:line="200" w:lineRule="atLeast"/>
              <w:ind w:right="72"/>
              <w:jc w:val="both"/>
              <w:rPr>
                <w:rFonts w:ascii="Georgia" w:hAnsi="Georgia"/>
                <w:sz w:val="20"/>
                <w:szCs w:val="20"/>
              </w:rPr>
            </w:pPr>
            <w:r w:rsidRPr="008B5B43">
              <w:rPr>
                <w:rFonts w:ascii="Georgia" w:hAnsi="Georgia"/>
                <w:sz w:val="20"/>
                <w:szCs w:val="20"/>
              </w:rPr>
              <w:t xml:space="preserve">Explore the initial steps of conducting a research project: needs assessment, </w:t>
            </w:r>
            <w:r w:rsidR="00A906C7">
              <w:rPr>
                <w:rFonts w:ascii="Georgia" w:hAnsi="Georgia"/>
                <w:sz w:val="20"/>
                <w:szCs w:val="20"/>
              </w:rPr>
              <w:t xml:space="preserve">program theory, program and evaluation </w:t>
            </w:r>
            <w:r w:rsidRPr="008B5B43">
              <w:rPr>
                <w:rFonts w:ascii="Georgia" w:hAnsi="Georgia"/>
                <w:sz w:val="20"/>
                <w:szCs w:val="20"/>
              </w:rPr>
              <w:t xml:space="preserve">design. How do you (1) decide on an appropriate program that will address the community’s needs, (2) determine desired outcomes </w:t>
            </w:r>
            <w:r w:rsidR="00CC5E57" w:rsidRPr="008B5B43">
              <w:rPr>
                <w:rFonts w:ascii="Georgia" w:hAnsi="Georgia"/>
                <w:sz w:val="20"/>
                <w:szCs w:val="20"/>
              </w:rPr>
              <w:t xml:space="preserve">resulting from </w:t>
            </w:r>
            <w:r w:rsidRPr="008B5B43">
              <w:rPr>
                <w:rFonts w:ascii="Georgia" w:hAnsi="Georgia"/>
                <w:sz w:val="20"/>
                <w:szCs w:val="20"/>
              </w:rPr>
              <w:t xml:space="preserve">the program, (3) </w:t>
            </w:r>
            <w:r w:rsidR="003A2009">
              <w:rPr>
                <w:rFonts w:ascii="Georgia" w:hAnsi="Georgia"/>
                <w:sz w:val="20"/>
                <w:szCs w:val="20"/>
              </w:rPr>
              <w:t xml:space="preserve">identify the proper indicators – data that can be collected – </w:t>
            </w:r>
            <w:r w:rsidRPr="008B5B43">
              <w:rPr>
                <w:rFonts w:ascii="Georgia" w:hAnsi="Georgia"/>
                <w:sz w:val="20"/>
                <w:szCs w:val="20"/>
              </w:rPr>
              <w:t>that</w:t>
            </w:r>
            <w:r w:rsidR="003A2009">
              <w:rPr>
                <w:rFonts w:ascii="Georgia" w:hAnsi="Georgia"/>
                <w:sz w:val="20"/>
                <w:szCs w:val="20"/>
              </w:rPr>
              <w:t xml:space="preserve"> </w:t>
            </w:r>
            <w:r w:rsidRPr="008B5B43">
              <w:rPr>
                <w:rFonts w:ascii="Georgia" w:hAnsi="Georgia"/>
                <w:sz w:val="20"/>
                <w:szCs w:val="20"/>
              </w:rPr>
              <w:t xml:space="preserve">can measure outcome changes and therefore show the success of the program. </w:t>
            </w:r>
          </w:p>
        </w:tc>
      </w:tr>
      <w:tr w:rsidR="006D2E4E" w:rsidRPr="008B5B43" w14:paraId="00C7FE14" w14:textId="77777777" w:rsidTr="00905FD4">
        <w:trPr>
          <w:trHeight w:val="540"/>
          <w:jc w:val="center"/>
        </w:trPr>
        <w:tc>
          <w:tcPr>
            <w:tcW w:w="2160" w:type="dxa"/>
          </w:tcPr>
          <w:p w14:paraId="7C0B4F41" w14:textId="77777777" w:rsidR="006D2E4E" w:rsidRPr="008B5B43" w:rsidRDefault="006D2E4E" w:rsidP="00AB461B">
            <w:pPr>
              <w:tabs>
                <w:tab w:val="left" w:pos="1944"/>
                <w:tab w:val="left" w:pos="6480"/>
              </w:tabs>
              <w:spacing w:line="240" w:lineRule="atLeast"/>
              <w:ind w:left="72" w:right="-468"/>
              <w:jc w:val="both"/>
              <w:rPr>
                <w:rFonts w:ascii="Georgia" w:hAnsi="Georgia"/>
                <w:b/>
                <w:sz w:val="20"/>
                <w:szCs w:val="20"/>
              </w:rPr>
            </w:pPr>
            <w:r w:rsidRPr="008B5B43">
              <w:rPr>
                <w:rFonts w:ascii="Georgia" w:hAnsi="Georgia"/>
                <w:b/>
                <w:sz w:val="20"/>
                <w:szCs w:val="20"/>
              </w:rPr>
              <w:t>Subjects covered</w:t>
            </w:r>
          </w:p>
        </w:tc>
        <w:tc>
          <w:tcPr>
            <w:tcW w:w="6840" w:type="dxa"/>
          </w:tcPr>
          <w:p w14:paraId="58EC6ABF" w14:textId="77777777" w:rsidR="006D2E4E" w:rsidRPr="008B5B43" w:rsidRDefault="006D2E4E" w:rsidP="00CD68B3">
            <w:pPr>
              <w:tabs>
                <w:tab w:val="left" w:pos="6372"/>
                <w:tab w:val="left" w:pos="6480"/>
              </w:tabs>
              <w:spacing w:line="200" w:lineRule="atLeast"/>
              <w:ind w:right="259"/>
              <w:jc w:val="both"/>
              <w:rPr>
                <w:rFonts w:ascii="Georgia" w:hAnsi="Georgia"/>
                <w:sz w:val="20"/>
                <w:szCs w:val="20"/>
              </w:rPr>
            </w:pPr>
            <w:r w:rsidRPr="008B5B43">
              <w:rPr>
                <w:rFonts w:ascii="Georgia" w:hAnsi="Georgia"/>
                <w:sz w:val="20"/>
                <w:szCs w:val="20"/>
              </w:rPr>
              <w:t xml:space="preserve">Measuring a program or policy, </w:t>
            </w:r>
            <w:r w:rsidR="004904A0" w:rsidRPr="008B5B43">
              <w:rPr>
                <w:rFonts w:ascii="Georgia" w:hAnsi="Georgia"/>
                <w:sz w:val="20"/>
                <w:szCs w:val="20"/>
              </w:rPr>
              <w:t>defining outcomes of interest</w:t>
            </w:r>
            <w:r w:rsidR="00CC5E57" w:rsidRPr="008B5B43">
              <w:rPr>
                <w:rFonts w:ascii="Georgia" w:hAnsi="Georgia"/>
                <w:sz w:val="20"/>
                <w:szCs w:val="20"/>
              </w:rPr>
              <w:t xml:space="preserve">, </w:t>
            </w:r>
            <w:r w:rsidR="00AB461B" w:rsidRPr="008B5B43">
              <w:rPr>
                <w:rFonts w:ascii="Georgia" w:hAnsi="Georgia"/>
                <w:sz w:val="20"/>
                <w:szCs w:val="20"/>
              </w:rPr>
              <w:t xml:space="preserve">logical </w:t>
            </w:r>
            <w:r w:rsidR="00CD68B3">
              <w:rPr>
                <w:rFonts w:ascii="Georgia" w:hAnsi="Georgia"/>
                <w:sz w:val="20"/>
                <w:szCs w:val="20"/>
              </w:rPr>
              <w:t>model</w:t>
            </w:r>
            <w:r w:rsidR="00AB461B" w:rsidRPr="008B5B43">
              <w:rPr>
                <w:rFonts w:ascii="Georgia" w:hAnsi="Georgia"/>
                <w:sz w:val="20"/>
                <w:szCs w:val="20"/>
              </w:rPr>
              <w:t xml:space="preserve">, </w:t>
            </w:r>
            <w:r w:rsidR="00AB461B">
              <w:rPr>
                <w:rFonts w:ascii="Georgia" w:hAnsi="Georgia"/>
                <w:sz w:val="20"/>
                <w:szCs w:val="20"/>
              </w:rPr>
              <w:t xml:space="preserve">defining assumptions/conditions and related hypotheses, </w:t>
            </w:r>
            <w:r w:rsidR="00CC5E57" w:rsidRPr="008B5B43">
              <w:rPr>
                <w:rFonts w:ascii="Georgia" w:hAnsi="Georgia"/>
                <w:sz w:val="20"/>
                <w:szCs w:val="20"/>
              </w:rPr>
              <w:t>selecting indicators</w:t>
            </w:r>
            <w:r w:rsidR="00AB461B">
              <w:rPr>
                <w:rFonts w:ascii="Georgia" w:hAnsi="Georgia"/>
                <w:sz w:val="20"/>
                <w:szCs w:val="20"/>
              </w:rPr>
              <w:t>, selecting data to collect</w:t>
            </w:r>
          </w:p>
        </w:tc>
      </w:tr>
    </w:tbl>
    <w:p w14:paraId="136AECD5" w14:textId="77777777" w:rsidR="006D2E4E" w:rsidRPr="008B5B43" w:rsidRDefault="006D2E4E">
      <w:pPr>
        <w:rPr>
          <w:rFonts w:ascii="Georgia" w:hAnsi="Georgia"/>
          <w:sz w:val="20"/>
          <w:szCs w:val="20"/>
        </w:rPr>
      </w:pPr>
    </w:p>
    <w:p w14:paraId="080C5743" w14:textId="77777777" w:rsidR="00B34035" w:rsidRPr="001F1838" w:rsidRDefault="00EA6EF0" w:rsidP="004762FF">
      <w:pPr>
        <w:spacing w:line="28" w:lineRule="atLeast"/>
        <w:ind w:firstLine="720"/>
        <w:rPr>
          <w:rFonts w:ascii="Georgia" w:hAnsi="Georgia" w:cs="Arial"/>
          <w:b/>
          <w:color w:val="76923C" w:themeColor="accent3" w:themeShade="BF"/>
        </w:rPr>
      </w:pPr>
      <w:r w:rsidRPr="001F1838">
        <w:rPr>
          <w:rFonts w:ascii="Georgia" w:hAnsi="Georgia" w:cs="Arial"/>
          <w:b/>
          <w:color w:val="76923C" w:themeColor="accent3" w:themeShade="BF"/>
        </w:rPr>
        <w:t>Key Vocabulary</w:t>
      </w:r>
    </w:p>
    <w:p w14:paraId="5C7C66F0" w14:textId="41F6D0F0" w:rsidR="00B34035" w:rsidRDefault="001F1838" w:rsidP="00B34035">
      <w:pPr>
        <w:spacing w:line="28" w:lineRule="atLeast"/>
        <w:jc w:val="center"/>
        <w:rPr>
          <w:rFonts w:cs="Arial"/>
        </w:rPr>
      </w:pPr>
      <w:r>
        <w:rPr>
          <w:rFonts w:ascii="Georgia" w:hAnsi="Georgia" w:cs="Arial"/>
          <w:noProof/>
          <w:sz w:val="20"/>
          <w:szCs w:val="20"/>
        </w:rPr>
        <mc:AlternateContent>
          <mc:Choice Requires="wps">
            <w:drawing>
              <wp:inline distT="0" distB="0" distL="0" distR="0" wp14:anchorId="6AEA3DDE" wp14:editId="25FBA507">
                <wp:extent cx="5044440" cy="2226945"/>
                <wp:effectExtent l="9525" t="7620" r="13335" b="13335"/>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2226945"/>
                        </a:xfrm>
                        <a:prstGeom prst="rect">
                          <a:avLst/>
                        </a:prstGeom>
                        <a:solidFill>
                          <a:srgbClr val="FFFFFF"/>
                        </a:solidFill>
                        <a:ln w="9525">
                          <a:solidFill>
                            <a:srgbClr val="000000"/>
                          </a:solidFill>
                          <a:miter lim="800000"/>
                          <a:headEnd/>
                          <a:tailEnd/>
                        </a:ln>
                      </wps:spPr>
                      <wps:txbx>
                        <w:txbxContent>
                          <w:p w14:paraId="30E7507D" w14:textId="77777777" w:rsidR="00242427" w:rsidRPr="0061682F" w:rsidRDefault="00242427" w:rsidP="0061682F">
                            <w:pPr>
                              <w:spacing w:after="60" w:line="28" w:lineRule="atLeast"/>
                              <w:ind w:left="270" w:hanging="270"/>
                              <w:rPr>
                                <w:rFonts w:ascii="Georgia" w:hAnsi="Georgia"/>
                                <w:b/>
                                <w:bCs/>
                                <w:sz w:val="20"/>
                                <w:szCs w:val="20"/>
                              </w:rPr>
                            </w:pPr>
                            <w:r>
                              <w:rPr>
                                <w:b/>
                                <w:bCs/>
                                <w:sz w:val="18"/>
                                <w:szCs w:val="18"/>
                              </w:rPr>
                              <w:t xml:space="preserve">1.   </w:t>
                            </w:r>
                            <w:r w:rsidRPr="0061682F">
                              <w:rPr>
                                <w:rFonts w:ascii="Georgia" w:hAnsi="Georgia"/>
                                <w:b/>
                                <w:bCs/>
                                <w:sz w:val="20"/>
                                <w:szCs w:val="20"/>
                              </w:rPr>
                              <w:t>Logic</w:t>
                            </w:r>
                            <w:r w:rsidRPr="0061682F">
                              <w:rPr>
                                <w:rFonts w:ascii="Georgia" w:hAnsi="Georgia"/>
                                <w:sz w:val="20"/>
                                <w:szCs w:val="20"/>
                              </w:rPr>
                              <w:t xml:space="preserve"> </w:t>
                            </w:r>
                            <w:r w:rsidR="00CD68B3">
                              <w:rPr>
                                <w:rFonts w:ascii="Georgia" w:hAnsi="Georgia"/>
                                <w:b/>
                                <w:sz w:val="20"/>
                                <w:szCs w:val="20"/>
                              </w:rPr>
                              <w:t>Model</w:t>
                            </w:r>
                            <w:r w:rsidRPr="0061682F">
                              <w:rPr>
                                <w:rFonts w:ascii="Georgia" w:hAnsi="Georgia"/>
                                <w:sz w:val="20"/>
                                <w:szCs w:val="20"/>
                              </w:rPr>
                              <w:t xml:space="preserve">: a management tool used to facilitate the design, execution, and evaluation process of an intervention.  It involves identifying strategic elements (inputs, outputs, outcomes and </w:t>
                            </w:r>
                            <w:r>
                              <w:rPr>
                                <w:rFonts w:ascii="Georgia" w:hAnsi="Georgia"/>
                                <w:sz w:val="20"/>
                                <w:szCs w:val="20"/>
                              </w:rPr>
                              <w:t xml:space="preserve">the </w:t>
                            </w:r>
                            <w:r w:rsidRPr="0061682F">
                              <w:rPr>
                                <w:rFonts w:ascii="Georgia" w:hAnsi="Georgia"/>
                                <w:sz w:val="20"/>
                                <w:szCs w:val="20"/>
                              </w:rPr>
                              <w:t xml:space="preserve">impact) and their causal relationships, indicators, and </w:t>
                            </w:r>
                            <w:r w:rsidR="00CD68B3">
                              <w:rPr>
                                <w:rFonts w:ascii="Georgia" w:hAnsi="Georgia"/>
                                <w:sz w:val="20"/>
                                <w:szCs w:val="20"/>
                              </w:rPr>
                              <w:t xml:space="preserve">acknowledging </w:t>
                            </w:r>
                            <w:r w:rsidRPr="0061682F">
                              <w:rPr>
                                <w:rFonts w:ascii="Georgia" w:hAnsi="Georgia"/>
                                <w:sz w:val="20"/>
                                <w:szCs w:val="20"/>
                              </w:rPr>
                              <w:t>the assumptions and risks that may influence success and</w:t>
                            </w:r>
                            <w:r w:rsidR="00CD68B3">
                              <w:rPr>
                                <w:rFonts w:ascii="Georgia" w:hAnsi="Georgia"/>
                                <w:sz w:val="20"/>
                                <w:szCs w:val="20"/>
                              </w:rPr>
                              <w:t>/</w:t>
                            </w:r>
                            <w:r>
                              <w:rPr>
                                <w:rFonts w:ascii="Georgia" w:hAnsi="Georgia"/>
                                <w:sz w:val="20"/>
                                <w:szCs w:val="20"/>
                              </w:rPr>
                              <w:t>or</w:t>
                            </w:r>
                            <w:r w:rsidRPr="0061682F">
                              <w:rPr>
                                <w:rFonts w:ascii="Georgia" w:hAnsi="Georgia"/>
                                <w:sz w:val="20"/>
                                <w:szCs w:val="20"/>
                              </w:rPr>
                              <w:t xml:space="preserve"> failure of the intervention.</w:t>
                            </w:r>
                          </w:p>
                          <w:p w14:paraId="3507A94C" w14:textId="77777777" w:rsidR="00242427" w:rsidRPr="0061682F" w:rsidRDefault="00242427" w:rsidP="0061682F">
                            <w:pPr>
                              <w:spacing w:after="60" w:line="28" w:lineRule="atLeast"/>
                              <w:ind w:left="270" w:hanging="270"/>
                              <w:jc w:val="both"/>
                              <w:rPr>
                                <w:rFonts w:ascii="Georgia" w:hAnsi="Georgia"/>
                                <w:sz w:val="20"/>
                                <w:szCs w:val="20"/>
                              </w:rPr>
                            </w:pPr>
                            <w:r>
                              <w:rPr>
                                <w:rFonts w:ascii="Georgia" w:hAnsi="Georgia"/>
                                <w:b/>
                                <w:bCs/>
                                <w:sz w:val="20"/>
                                <w:szCs w:val="20"/>
                              </w:rPr>
                              <w:t>2</w:t>
                            </w:r>
                            <w:r w:rsidRPr="0061682F">
                              <w:rPr>
                                <w:rFonts w:ascii="Georgia" w:hAnsi="Georgia"/>
                                <w:b/>
                                <w:bCs/>
                                <w:sz w:val="20"/>
                                <w:szCs w:val="20"/>
                              </w:rPr>
                              <w:t>. Hypothesis</w:t>
                            </w:r>
                            <w:r w:rsidRPr="0061682F">
                              <w:rPr>
                                <w:rFonts w:ascii="Georgia" w:hAnsi="Georgia"/>
                                <w:sz w:val="20"/>
                                <w:szCs w:val="20"/>
                              </w:rPr>
                              <w:t xml:space="preserve">: a proposed explanation of and for the effects of a given intervention.  Hypotheses should be made prior </w:t>
                            </w:r>
                            <w:r>
                              <w:rPr>
                                <w:rFonts w:ascii="Georgia" w:hAnsi="Georgia"/>
                                <w:sz w:val="20"/>
                                <w:szCs w:val="20"/>
                              </w:rPr>
                              <w:t>(</w:t>
                            </w:r>
                            <w:r w:rsidRPr="00C85358">
                              <w:rPr>
                                <w:rFonts w:ascii="Georgia" w:hAnsi="Georgia"/>
                                <w:i/>
                                <w:sz w:val="20"/>
                                <w:szCs w:val="20"/>
                              </w:rPr>
                              <w:t>ex-ante</w:t>
                            </w:r>
                            <w:r>
                              <w:rPr>
                                <w:rFonts w:ascii="Georgia" w:hAnsi="Georgia"/>
                                <w:sz w:val="20"/>
                                <w:szCs w:val="20"/>
                              </w:rPr>
                              <w:t xml:space="preserve">) </w:t>
                            </w:r>
                            <w:r w:rsidRPr="0061682F">
                              <w:rPr>
                                <w:rFonts w:ascii="Georgia" w:hAnsi="Georgia"/>
                                <w:sz w:val="20"/>
                                <w:szCs w:val="20"/>
                              </w:rPr>
                              <w:t>to the implementation of the intervention.  These are usually based on data collected in the needs assessment or expert knowledge on the topic</w:t>
                            </w:r>
                            <w:r>
                              <w:rPr>
                                <w:rFonts w:ascii="Georgia" w:hAnsi="Georgia"/>
                                <w:sz w:val="20"/>
                                <w:szCs w:val="20"/>
                              </w:rPr>
                              <w:t xml:space="preserve"> and the ways in which change can occur in a particular setting</w:t>
                            </w:r>
                            <w:r w:rsidRPr="0061682F">
                              <w:rPr>
                                <w:rFonts w:ascii="Georgia" w:hAnsi="Georgia"/>
                                <w:sz w:val="20"/>
                                <w:szCs w:val="20"/>
                              </w:rPr>
                              <w:t>.</w:t>
                            </w:r>
                          </w:p>
                          <w:p w14:paraId="01F6A154" w14:textId="77777777" w:rsidR="00242427" w:rsidRDefault="00242427">
                            <w:pPr>
                              <w:spacing w:after="60" w:line="28" w:lineRule="atLeast"/>
                              <w:ind w:left="270" w:hanging="270"/>
                              <w:jc w:val="both"/>
                            </w:pPr>
                            <w:r>
                              <w:rPr>
                                <w:rFonts w:ascii="Georgia" w:hAnsi="Georgia"/>
                                <w:b/>
                                <w:bCs/>
                                <w:sz w:val="20"/>
                                <w:szCs w:val="20"/>
                              </w:rPr>
                              <w:t>3</w:t>
                            </w:r>
                            <w:r w:rsidRPr="0061682F">
                              <w:rPr>
                                <w:rFonts w:ascii="Georgia" w:hAnsi="Georgia"/>
                                <w:b/>
                                <w:bCs/>
                                <w:sz w:val="20"/>
                                <w:szCs w:val="20"/>
                              </w:rPr>
                              <w:t>. Indicators</w:t>
                            </w:r>
                            <w:r w:rsidRPr="0061682F">
                              <w:rPr>
                                <w:rFonts w:ascii="Georgia" w:hAnsi="Georgia"/>
                                <w:sz w:val="20"/>
                                <w:szCs w:val="20"/>
                              </w:rPr>
                              <w:t>: metrics used to quantify and measure specific short-term and long-</w:t>
                            </w:r>
                            <w:r>
                              <w:rPr>
                                <w:rFonts w:ascii="Georgia" w:hAnsi="Georgia"/>
                                <w:sz w:val="20"/>
                                <w:szCs w:val="20"/>
                              </w:rPr>
                              <w:t xml:space="preserve"> </w:t>
                            </w:r>
                            <w:r w:rsidRPr="0061682F">
                              <w:rPr>
                                <w:rFonts w:ascii="Georgia" w:hAnsi="Georgia"/>
                                <w:sz w:val="20"/>
                                <w:szCs w:val="20"/>
                              </w:rPr>
                              <w:t xml:space="preserve">term effects of a program.  Choosing proper indicators to measure desired program outcomes is an important step in being able to determine the overall success of the intervention.  </w:t>
                            </w:r>
                          </w:p>
                        </w:txbxContent>
                      </wps:txbx>
                      <wps:bodyPr rot="0" vert="horz" wrap="square" lIns="91440" tIns="45720" rIns="91440" bIns="45720" anchor="t" anchorCtr="0" upright="1">
                        <a:noAutofit/>
                      </wps:bodyPr>
                    </wps:wsp>
                  </a:graphicData>
                </a:graphic>
              </wp:inline>
            </w:drawing>
          </mc:Choice>
          <mc:Fallback>
            <w:pict>
              <v:shape id="Text Box 33" o:spid="_x0000_s1030" type="#_x0000_t202" style="width:397.2pt;height:1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">
                <v:textbox>
                  <w:txbxContent>
                    <w:p w14:paraId="30E7507D" w14:textId="77777777" w:rsidR="00242427" w:rsidRPr="0061682F" w:rsidRDefault="00242427" w:rsidP="0061682F">
                      <w:pPr>
                        <w:spacing w:after="60" w:line="28" w:lineRule="atLeast"/>
                        <w:ind w:left="270" w:hanging="270"/>
                        <w:rPr>
                          <w:rFonts w:ascii="Georgia" w:hAnsi="Georgia"/>
                          <w:b/>
                          <w:bCs/>
                          <w:sz w:val="20"/>
                          <w:szCs w:val="20"/>
                        </w:rPr>
                      </w:pPr>
                      <w:r>
                        <w:rPr>
                          <w:b/>
                          <w:bCs/>
                          <w:sz w:val="18"/>
                          <w:szCs w:val="18"/>
                        </w:rPr>
                        <w:t xml:space="preserve">1.   </w:t>
                      </w:r>
                      <w:r w:rsidRPr="0061682F">
                        <w:rPr>
                          <w:rFonts w:ascii="Georgia" w:hAnsi="Georgia"/>
                          <w:b/>
                          <w:bCs/>
                          <w:sz w:val="20"/>
                          <w:szCs w:val="20"/>
                        </w:rPr>
                        <w:t>Logic</w:t>
                      </w:r>
                      <w:r w:rsidRPr="0061682F">
                        <w:rPr>
                          <w:rFonts w:ascii="Georgia" w:hAnsi="Georgia"/>
                          <w:sz w:val="20"/>
                          <w:szCs w:val="20"/>
                        </w:rPr>
                        <w:t xml:space="preserve"> </w:t>
                      </w:r>
                      <w:r w:rsidR="00CD68B3">
                        <w:rPr>
                          <w:rFonts w:ascii="Georgia" w:hAnsi="Georgia"/>
                          <w:b/>
                          <w:sz w:val="20"/>
                          <w:szCs w:val="20"/>
                        </w:rPr>
                        <w:t>Model</w:t>
                      </w:r>
                      <w:r w:rsidRPr="0061682F">
                        <w:rPr>
                          <w:rFonts w:ascii="Georgia" w:hAnsi="Georgia"/>
                          <w:sz w:val="20"/>
                          <w:szCs w:val="20"/>
                        </w:rPr>
                        <w:t xml:space="preserve">: a management tool used to facilitate the design, execution, and evaluation process of an intervention.  It involves identifying strategic elements (inputs, outputs, outcomes and </w:t>
                      </w:r>
                      <w:r>
                        <w:rPr>
                          <w:rFonts w:ascii="Georgia" w:hAnsi="Georgia"/>
                          <w:sz w:val="20"/>
                          <w:szCs w:val="20"/>
                        </w:rPr>
                        <w:t xml:space="preserve">the </w:t>
                      </w:r>
                      <w:r w:rsidRPr="0061682F">
                        <w:rPr>
                          <w:rFonts w:ascii="Georgia" w:hAnsi="Georgia"/>
                          <w:sz w:val="20"/>
                          <w:szCs w:val="20"/>
                        </w:rPr>
                        <w:t xml:space="preserve">impact) and their causal relationships, indicators, and </w:t>
                      </w:r>
                      <w:r w:rsidR="00CD68B3">
                        <w:rPr>
                          <w:rFonts w:ascii="Georgia" w:hAnsi="Georgia"/>
                          <w:sz w:val="20"/>
                          <w:szCs w:val="20"/>
                        </w:rPr>
                        <w:t xml:space="preserve">acknowledging </w:t>
                      </w:r>
                      <w:r w:rsidRPr="0061682F">
                        <w:rPr>
                          <w:rFonts w:ascii="Georgia" w:hAnsi="Georgia"/>
                          <w:sz w:val="20"/>
                          <w:szCs w:val="20"/>
                        </w:rPr>
                        <w:t>the assumptions and risks that may influence success and</w:t>
                      </w:r>
                      <w:r w:rsidR="00CD68B3">
                        <w:rPr>
                          <w:rFonts w:ascii="Georgia" w:hAnsi="Georgia"/>
                          <w:sz w:val="20"/>
                          <w:szCs w:val="20"/>
                        </w:rPr>
                        <w:t>/</w:t>
                      </w:r>
                      <w:r>
                        <w:rPr>
                          <w:rFonts w:ascii="Georgia" w:hAnsi="Georgia"/>
                          <w:sz w:val="20"/>
                          <w:szCs w:val="20"/>
                        </w:rPr>
                        <w:t>or</w:t>
                      </w:r>
                      <w:r w:rsidRPr="0061682F">
                        <w:rPr>
                          <w:rFonts w:ascii="Georgia" w:hAnsi="Georgia"/>
                          <w:sz w:val="20"/>
                          <w:szCs w:val="20"/>
                        </w:rPr>
                        <w:t xml:space="preserve"> failure of the intervention.</w:t>
                      </w:r>
                    </w:p>
                    <w:p w14:paraId="3507A94C" w14:textId="77777777" w:rsidR="00242427" w:rsidRPr="0061682F" w:rsidRDefault="00242427" w:rsidP="0061682F">
                      <w:pPr>
                        <w:spacing w:after="60" w:line="28" w:lineRule="atLeast"/>
                        <w:ind w:left="270" w:hanging="270"/>
                        <w:jc w:val="both"/>
                        <w:rPr>
                          <w:rFonts w:ascii="Georgia" w:hAnsi="Georgia"/>
                          <w:sz w:val="20"/>
                          <w:szCs w:val="20"/>
                        </w:rPr>
                      </w:pPr>
                      <w:r>
                        <w:rPr>
                          <w:rFonts w:ascii="Georgia" w:hAnsi="Georgia"/>
                          <w:b/>
                          <w:bCs/>
                          <w:sz w:val="20"/>
                          <w:szCs w:val="20"/>
                        </w:rPr>
                        <w:t>2</w:t>
                      </w:r>
                      <w:r w:rsidRPr="0061682F">
                        <w:rPr>
                          <w:rFonts w:ascii="Georgia" w:hAnsi="Georgia"/>
                          <w:b/>
                          <w:bCs/>
                          <w:sz w:val="20"/>
                          <w:szCs w:val="20"/>
                        </w:rPr>
                        <w:t>. Hypothesis</w:t>
                      </w:r>
                      <w:r w:rsidRPr="0061682F">
                        <w:rPr>
                          <w:rFonts w:ascii="Georgia" w:hAnsi="Georgia"/>
                          <w:sz w:val="20"/>
                          <w:szCs w:val="20"/>
                        </w:rPr>
                        <w:t xml:space="preserve">: a proposed explanation of and for the effects of a given intervention.  Hypotheses should be made prior </w:t>
                      </w:r>
                      <w:r>
                        <w:rPr>
                          <w:rFonts w:ascii="Georgia" w:hAnsi="Georgia"/>
                          <w:sz w:val="20"/>
                          <w:szCs w:val="20"/>
                        </w:rPr>
                        <w:t>(</w:t>
                      </w:r>
                      <w:r w:rsidRPr="00C85358">
                        <w:rPr>
                          <w:rFonts w:ascii="Georgia" w:hAnsi="Georgia"/>
                          <w:i/>
                          <w:sz w:val="20"/>
                          <w:szCs w:val="20"/>
                        </w:rPr>
                        <w:t>ex-ante</w:t>
                      </w:r>
                      <w:r>
                        <w:rPr>
                          <w:rFonts w:ascii="Georgia" w:hAnsi="Georgia"/>
                          <w:sz w:val="20"/>
                          <w:szCs w:val="20"/>
                        </w:rPr>
                        <w:t xml:space="preserve">) </w:t>
                      </w:r>
                      <w:r w:rsidRPr="0061682F">
                        <w:rPr>
                          <w:rFonts w:ascii="Georgia" w:hAnsi="Georgia"/>
                          <w:sz w:val="20"/>
                          <w:szCs w:val="20"/>
                        </w:rPr>
                        <w:t>to the implementation of the intervention.  These are usually based on data collected in the needs assessment or expert knowledge on the topic</w:t>
                      </w:r>
                      <w:r>
                        <w:rPr>
                          <w:rFonts w:ascii="Georgia" w:hAnsi="Georgia"/>
                          <w:sz w:val="20"/>
                          <w:szCs w:val="20"/>
                        </w:rPr>
                        <w:t xml:space="preserve"> and the ways in which change can occur in a particular setting</w:t>
                      </w:r>
                      <w:r w:rsidRPr="0061682F">
                        <w:rPr>
                          <w:rFonts w:ascii="Georgia" w:hAnsi="Georgia"/>
                          <w:sz w:val="20"/>
                          <w:szCs w:val="20"/>
                        </w:rPr>
                        <w:t>.</w:t>
                      </w:r>
                    </w:p>
                    <w:p w14:paraId="01F6A154" w14:textId="77777777" w:rsidR="00242427" w:rsidRDefault="00242427">
                      <w:pPr>
                        <w:spacing w:after="60" w:line="28" w:lineRule="atLeast"/>
                        <w:ind w:left="270" w:hanging="270"/>
                        <w:jc w:val="both"/>
                      </w:pPr>
                      <w:r>
                        <w:rPr>
                          <w:rFonts w:ascii="Georgia" w:hAnsi="Georgia"/>
                          <w:b/>
                          <w:bCs/>
                          <w:sz w:val="20"/>
                          <w:szCs w:val="20"/>
                        </w:rPr>
                        <w:t>3</w:t>
                      </w:r>
                      <w:r w:rsidRPr="0061682F">
                        <w:rPr>
                          <w:rFonts w:ascii="Georgia" w:hAnsi="Georgia"/>
                          <w:b/>
                          <w:bCs/>
                          <w:sz w:val="20"/>
                          <w:szCs w:val="20"/>
                        </w:rPr>
                        <w:t>. Indicators</w:t>
                      </w:r>
                      <w:r w:rsidRPr="0061682F">
                        <w:rPr>
                          <w:rFonts w:ascii="Georgia" w:hAnsi="Georgia"/>
                          <w:sz w:val="20"/>
                          <w:szCs w:val="20"/>
                        </w:rPr>
                        <w:t>: metrics used to quantify and measure specific short-term and long-</w:t>
                      </w:r>
                      <w:r>
                        <w:rPr>
                          <w:rFonts w:ascii="Georgia" w:hAnsi="Georgia"/>
                          <w:sz w:val="20"/>
                          <w:szCs w:val="20"/>
                        </w:rPr>
                        <w:t xml:space="preserve"> </w:t>
                      </w:r>
                      <w:r w:rsidRPr="0061682F">
                        <w:rPr>
                          <w:rFonts w:ascii="Georgia" w:hAnsi="Georgia"/>
                          <w:sz w:val="20"/>
                          <w:szCs w:val="20"/>
                        </w:rPr>
                        <w:t xml:space="preserve">term effects of a program.  Choosing proper indicators to measure desired program outcomes is an important step in being able to determine the overall success of the intervention.  </w:t>
                      </w:r>
                    </w:p>
                  </w:txbxContent>
                </v:textbox>
                <w10:anchorlock/>
              </v:shape>
            </w:pict>
          </mc:Fallback>
        </mc:AlternateContent>
      </w:r>
    </w:p>
    <w:p w14:paraId="2B85F339" w14:textId="77777777" w:rsidR="00B34035" w:rsidRDefault="00B34035" w:rsidP="00B34035">
      <w:pPr>
        <w:spacing w:after="0" w:line="240" w:lineRule="auto"/>
        <w:ind w:right="1080"/>
        <w:contextualSpacing/>
        <w:jc w:val="center"/>
        <w:rPr>
          <w:rFonts w:cs="Arial"/>
        </w:rPr>
      </w:pPr>
    </w:p>
    <w:p w14:paraId="4CD08E66" w14:textId="77777777" w:rsidR="00B34035" w:rsidRPr="001F1838" w:rsidRDefault="00EA6EF0" w:rsidP="0061682F">
      <w:pPr>
        <w:spacing w:line="160" w:lineRule="atLeast"/>
        <w:jc w:val="center"/>
        <w:rPr>
          <w:rFonts w:ascii="Georgia" w:hAnsi="Georgia"/>
          <w:b/>
          <w:color w:val="76923C" w:themeColor="accent3" w:themeShade="BF"/>
        </w:rPr>
      </w:pPr>
      <w:r w:rsidRPr="001F1838">
        <w:rPr>
          <w:rFonts w:ascii="Georgia" w:hAnsi="Georgia"/>
          <w:b/>
          <w:color w:val="76923C" w:themeColor="accent3" w:themeShade="BF"/>
        </w:rPr>
        <w:t>Education in Pakistan</w:t>
      </w:r>
    </w:p>
    <w:p w14:paraId="77F3BDD6" w14:textId="77777777" w:rsidR="00C22B47" w:rsidRPr="0061682F" w:rsidRDefault="008B5B43" w:rsidP="0061682F">
      <w:pPr>
        <w:spacing w:after="0" w:line="300" w:lineRule="auto"/>
        <w:ind w:left="994" w:right="907"/>
        <w:contextualSpacing/>
        <w:jc w:val="both"/>
        <w:rPr>
          <w:rFonts w:ascii="Georgia" w:hAnsi="Georgia"/>
          <w:sz w:val="20"/>
          <w:szCs w:val="20"/>
        </w:rPr>
      </w:pPr>
      <w:r w:rsidRPr="0061682F">
        <w:rPr>
          <w:rFonts w:ascii="Georgia" w:hAnsi="Georgia"/>
          <w:sz w:val="20"/>
          <w:szCs w:val="20"/>
        </w:rPr>
        <w:t xml:space="preserve">In 2001, achievement tests of Grade 3 students in three districts of Punjab, Pakistan showed that only 50% had mastered the mathematics curriculum for Grade 1 and less than 20% were able to comprehend a simple paragraph.  </w:t>
      </w:r>
      <w:r w:rsidR="002F5B85" w:rsidRPr="0061682F">
        <w:rPr>
          <w:rFonts w:ascii="Georgia" w:hAnsi="Georgia"/>
          <w:sz w:val="20"/>
          <w:szCs w:val="20"/>
        </w:rPr>
        <w:t>In an effort to i</w:t>
      </w:r>
      <w:r w:rsidR="00E03A23" w:rsidRPr="0061682F">
        <w:rPr>
          <w:rFonts w:ascii="Georgia" w:hAnsi="Georgia"/>
          <w:sz w:val="20"/>
          <w:szCs w:val="20"/>
        </w:rPr>
        <w:t>ncreas</w:t>
      </w:r>
      <w:r w:rsidR="002F5B85" w:rsidRPr="0061682F">
        <w:rPr>
          <w:rFonts w:ascii="Georgia" w:hAnsi="Georgia"/>
          <w:sz w:val="20"/>
          <w:szCs w:val="20"/>
        </w:rPr>
        <w:t>e</w:t>
      </w:r>
      <w:r w:rsidR="00E03A23" w:rsidRPr="0061682F">
        <w:rPr>
          <w:rFonts w:ascii="Georgia" w:hAnsi="Georgia"/>
          <w:sz w:val="20"/>
          <w:szCs w:val="20"/>
        </w:rPr>
        <w:t xml:space="preserve"> school </w:t>
      </w:r>
      <w:r w:rsidRPr="0061682F">
        <w:rPr>
          <w:rFonts w:ascii="Georgia" w:hAnsi="Georgia"/>
          <w:sz w:val="20"/>
          <w:szCs w:val="20"/>
        </w:rPr>
        <w:t>quality</w:t>
      </w:r>
      <w:r w:rsidR="00E03A23" w:rsidRPr="0061682F">
        <w:rPr>
          <w:rFonts w:ascii="Georgia" w:hAnsi="Georgia"/>
          <w:sz w:val="20"/>
          <w:szCs w:val="20"/>
        </w:rPr>
        <w:t xml:space="preserve">, </w:t>
      </w:r>
      <w:r w:rsidR="005A4E4D" w:rsidRPr="0061682F">
        <w:rPr>
          <w:rFonts w:ascii="Georgia" w:hAnsi="Georgia"/>
          <w:sz w:val="20"/>
          <w:szCs w:val="20"/>
        </w:rPr>
        <w:t>researchers designed an</w:t>
      </w:r>
      <w:r w:rsidR="00E03A23" w:rsidRPr="0061682F">
        <w:rPr>
          <w:rFonts w:ascii="Georgia" w:hAnsi="Georgia"/>
          <w:sz w:val="20"/>
          <w:szCs w:val="20"/>
        </w:rPr>
        <w:t xml:space="preserve"> intervention</w:t>
      </w:r>
      <w:r w:rsidR="00C22B47" w:rsidRPr="0061682F">
        <w:rPr>
          <w:rFonts w:ascii="Georgia" w:hAnsi="Georgia"/>
          <w:sz w:val="20"/>
          <w:szCs w:val="20"/>
        </w:rPr>
        <w:t xml:space="preserve"> </w:t>
      </w:r>
      <w:r w:rsidR="005A4E4D" w:rsidRPr="0061682F">
        <w:rPr>
          <w:rFonts w:ascii="Georgia" w:hAnsi="Georgia"/>
          <w:sz w:val="20"/>
          <w:szCs w:val="20"/>
        </w:rPr>
        <w:t xml:space="preserve">that </w:t>
      </w:r>
      <w:r w:rsidR="00AB461B" w:rsidRPr="0061682F">
        <w:rPr>
          <w:rFonts w:ascii="Georgia" w:hAnsi="Georgia"/>
          <w:sz w:val="20"/>
          <w:szCs w:val="20"/>
        </w:rPr>
        <w:t>examine</w:t>
      </w:r>
      <w:r w:rsidR="005A4E4D" w:rsidRPr="0061682F">
        <w:rPr>
          <w:rFonts w:ascii="Georgia" w:hAnsi="Georgia"/>
          <w:sz w:val="20"/>
          <w:szCs w:val="20"/>
        </w:rPr>
        <w:t>s</w:t>
      </w:r>
      <w:r w:rsidR="00E03A23" w:rsidRPr="0061682F">
        <w:rPr>
          <w:rFonts w:ascii="Georgia" w:hAnsi="Georgia"/>
          <w:sz w:val="20"/>
          <w:szCs w:val="20"/>
        </w:rPr>
        <w:t xml:space="preserve"> the impact of providing school and child</w:t>
      </w:r>
      <w:r w:rsidR="00AB461B" w:rsidRPr="0061682F">
        <w:rPr>
          <w:rFonts w:ascii="Georgia" w:hAnsi="Georgia"/>
          <w:sz w:val="20"/>
          <w:szCs w:val="20"/>
        </w:rPr>
        <w:t xml:space="preserve"> </w:t>
      </w:r>
      <w:r w:rsidR="00E03A23" w:rsidRPr="0061682F">
        <w:rPr>
          <w:rFonts w:ascii="Georgia" w:hAnsi="Georgia"/>
          <w:sz w:val="20"/>
          <w:szCs w:val="20"/>
        </w:rPr>
        <w:t xml:space="preserve">level report cards </w:t>
      </w:r>
      <w:r w:rsidR="00575227">
        <w:rPr>
          <w:rFonts w:ascii="Georgia" w:hAnsi="Georgia"/>
          <w:sz w:val="20"/>
          <w:szCs w:val="20"/>
        </w:rPr>
        <w:t>o</w:t>
      </w:r>
      <w:r w:rsidR="00E03A23" w:rsidRPr="0061682F">
        <w:rPr>
          <w:rFonts w:ascii="Georgia" w:hAnsi="Georgia"/>
          <w:sz w:val="20"/>
          <w:szCs w:val="20"/>
        </w:rPr>
        <w:t xml:space="preserve">n </w:t>
      </w:r>
      <w:r w:rsidR="007D6040">
        <w:rPr>
          <w:rFonts w:ascii="Georgia" w:hAnsi="Georgia"/>
          <w:sz w:val="20"/>
          <w:szCs w:val="20"/>
        </w:rPr>
        <w:t xml:space="preserve">the </w:t>
      </w:r>
      <w:r w:rsidR="00FB0211" w:rsidRPr="0061682F">
        <w:rPr>
          <w:rFonts w:ascii="Georgia" w:hAnsi="Georgia"/>
          <w:sz w:val="20"/>
          <w:szCs w:val="20"/>
        </w:rPr>
        <w:t xml:space="preserve">education </w:t>
      </w:r>
      <w:r w:rsidR="007D6040">
        <w:rPr>
          <w:rFonts w:ascii="Georgia" w:hAnsi="Georgia"/>
          <w:sz w:val="20"/>
          <w:szCs w:val="20"/>
        </w:rPr>
        <w:t xml:space="preserve">system of rural villages in </w:t>
      </w:r>
      <w:r w:rsidR="00FB0211" w:rsidRPr="0061682F">
        <w:rPr>
          <w:rFonts w:ascii="Georgia" w:hAnsi="Georgia"/>
          <w:sz w:val="20"/>
          <w:szCs w:val="20"/>
        </w:rPr>
        <w:t xml:space="preserve">Pakistan.  In order to conduct a rigorous evaluation of this intervention, </w:t>
      </w:r>
      <w:r w:rsidR="00E03A23" w:rsidRPr="0061682F">
        <w:rPr>
          <w:rFonts w:ascii="Georgia" w:hAnsi="Georgia"/>
          <w:sz w:val="20"/>
          <w:szCs w:val="20"/>
        </w:rPr>
        <w:t>112 villages</w:t>
      </w:r>
      <w:r w:rsidR="00FB0211" w:rsidRPr="0061682F">
        <w:rPr>
          <w:rFonts w:ascii="Georgia" w:hAnsi="Georgia"/>
          <w:sz w:val="20"/>
          <w:szCs w:val="20"/>
        </w:rPr>
        <w:t xml:space="preserve"> were identified and half were randomly selected to receive </w:t>
      </w:r>
      <w:r w:rsidR="00AF0D47">
        <w:rPr>
          <w:rFonts w:ascii="Georgia" w:hAnsi="Georgia"/>
          <w:sz w:val="20"/>
          <w:szCs w:val="20"/>
        </w:rPr>
        <w:t xml:space="preserve">report cards. </w:t>
      </w:r>
      <w:r w:rsidR="007D6040">
        <w:rPr>
          <w:rFonts w:ascii="Georgia" w:hAnsi="Georgia"/>
          <w:sz w:val="20"/>
          <w:szCs w:val="20"/>
        </w:rPr>
        <w:t xml:space="preserve"> </w:t>
      </w:r>
      <w:r w:rsidR="00C22B47" w:rsidRPr="0061682F">
        <w:rPr>
          <w:rFonts w:ascii="Georgia" w:hAnsi="Georgia"/>
          <w:sz w:val="20"/>
          <w:szCs w:val="20"/>
        </w:rPr>
        <w:t xml:space="preserve">The </w:t>
      </w:r>
      <w:r w:rsidR="005806B1" w:rsidRPr="0061682F">
        <w:rPr>
          <w:rFonts w:ascii="Georgia" w:hAnsi="Georgia"/>
          <w:sz w:val="20"/>
          <w:szCs w:val="20"/>
        </w:rPr>
        <w:t>intervention t</w:t>
      </w:r>
      <w:r w:rsidR="00C22B47" w:rsidRPr="0061682F">
        <w:rPr>
          <w:rFonts w:ascii="Georgia" w:hAnsi="Georgia"/>
          <w:sz w:val="20"/>
          <w:szCs w:val="20"/>
        </w:rPr>
        <w:t>racked public and private prim</w:t>
      </w:r>
      <w:r w:rsidR="005806B1" w:rsidRPr="0061682F">
        <w:rPr>
          <w:rFonts w:ascii="Georgia" w:hAnsi="Georgia"/>
          <w:sz w:val="20"/>
          <w:szCs w:val="20"/>
        </w:rPr>
        <w:t xml:space="preserve">ary schools </w:t>
      </w:r>
      <w:r w:rsidR="00890394">
        <w:rPr>
          <w:rFonts w:ascii="Georgia" w:hAnsi="Georgia"/>
          <w:sz w:val="20"/>
          <w:szCs w:val="20"/>
        </w:rPr>
        <w:t xml:space="preserve">(on average, there are 7 schools per village) </w:t>
      </w:r>
      <w:r w:rsidR="00C22B47" w:rsidRPr="0061682F">
        <w:rPr>
          <w:rFonts w:ascii="Georgia" w:hAnsi="Georgia"/>
          <w:sz w:val="20"/>
          <w:szCs w:val="20"/>
        </w:rPr>
        <w:t xml:space="preserve">to determine if providing parents with information </w:t>
      </w:r>
      <w:r w:rsidR="005806B1" w:rsidRPr="0061682F">
        <w:rPr>
          <w:rFonts w:ascii="Georgia" w:hAnsi="Georgia"/>
          <w:sz w:val="20"/>
          <w:szCs w:val="20"/>
        </w:rPr>
        <w:t xml:space="preserve">on school </w:t>
      </w:r>
      <w:r w:rsidR="005806B1" w:rsidRPr="0061682F">
        <w:rPr>
          <w:rFonts w:ascii="Georgia" w:hAnsi="Georgia"/>
          <w:sz w:val="20"/>
          <w:szCs w:val="20"/>
        </w:rPr>
        <w:lastRenderedPageBreak/>
        <w:t xml:space="preserve">and child performance </w:t>
      </w:r>
      <w:r w:rsidR="00C22B47" w:rsidRPr="0061682F">
        <w:rPr>
          <w:rFonts w:ascii="Georgia" w:hAnsi="Georgia"/>
          <w:sz w:val="20"/>
          <w:szCs w:val="20"/>
        </w:rPr>
        <w:t xml:space="preserve">would generate </w:t>
      </w:r>
      <w:r w:rsidR="00AF0D47">
        <w:rPr>
          <w:rFonts w:ascii="Georgia" w:hAnsi="Georgia"/>
          <w:sz w:val="20"/>
          <w:szCs w:val="20"/>
        </w:rPr>
        <w:t xml:space="preserve">credible </w:t>
      </w:r>
      <w:r w:rsidR="00C22B47" w:rsidRPr="0061682F">
        <w:rPr>
          <w:rFonts w:ascii="Georgia" w:hAnsi="Georgia"/>
          <w:sz w:val="20"/>
          <w:szCs w:val="20"/>
        </w:rPr>
        <w:t xml:space="preserve">competitive pressures </w:t>
      </w:r>
      <w:r w:rsidR="00DB77E5">
        <w:rPr>
          <w:rFonts w:ascii="Georgia" w:hAnsi="Georgia"/>
          <w:sz w:val="20"/>
          <w:szCs w:val="20"/>
        </w:rPr>
        <w:t xml:space="preserve">between schools </w:t>
      </w:r>
      <w:r w:rsidR="00AF0D47">
        <w:rPr>
          <w:rFonts w:ascii="Georgia" w:hAnsi="Georgia"/>
          <w:sz w:val="20"/>
          <w:szCs w:val="20"/>
        </w:rPr>
        <w:t xml:space="preserve">that would cause </w:t>
      </w:r>
      <w:r w:rsidR="00C22B47" w:rsidRPr="0061682F">
        <w:rPr>
          <w:rFonts w:ascii="Georgia" w:hAnsi="Georgia"/>
          <w:sz w:val="20"/>
          <w:szCs w:val="20"/>
        </w:rPr>
        <w:t xml:space="preserve">schools </w:t>
      </w:r>
      <w:r w:rsidR="00AF0D47">
        <w:rPr>
          <w:rFonts w:ascii="Georgia" w:hAnsi="Georgia"/>
          <w:sz w:val="20"/>
          <w:szCs w:val="20"/>
        </w:rPr>
        <w:t>to increase their quality</w:t>
      </w:r>
      <w:r w:rsidR="00AB461B" w:rsidRPr="0061682F">
        <w:rPr>
          <w:rFonts w:ascii="Georgia" w:hAnsi="Georgia"/>
          <w:sz w:val="20"/>
          <w:szCs w:val="20"/>
        </w:rPr>
        <w:t xml:space="preserve">.  Over time, the </w:t>
      </w:r>
      <w:r w:rsidR="00A906C7">
        <w:rPr>
          <w:rFonts w:ascii="Georgia" w:hAnsi="Georgia"/>
          <w:sz w:val="20"/>
          <w:szCs w:val="20"/>
        </w:rPr>
        <w:t xml:space="preserve">evaluation measures whether </w:t>
      </w:r>
      <w:r w:rsidR="00391C2C" w:rsidRPr="0061682F">
        <w:rPr>
          <w:rFonts w:ascii="Georgia" w:hAnsi="Georgia"/>
          <w:sz w:val="20"/>
          <w:szCs w:val="20"/>
        </w:rPr>
        <w:t>improvement</w:t>
      </w:r>
      <w:r w:rsidR="00391C2C">
        <w:rPr>
          <w:rFonts w:ascii="Georgia" w:hAnsi="Georgia"/>
          <w:sz w:val="20"/>
          <w:szCs w:val="20"/>
        </w:rPr>
        <w:t>s</w:t>
      </w:r>
      <w:r w:rsidR="00391C2C" w:rsidRPr="0061682F">
        <w:rPr>
          <w:rFonts w:ascii="Georgia" w:hAnsi="Georgia"/>
          <w:sz w:val="20"/>
          <w:szCs w:val="20"/>
        </w:rPr>
        <w:t xml:space="preserve"> in </w:t>
      </w:r>
      <w:r w:rsidR="00391C2C">
        <w:rPr>
          <w:rFonts w:ascii="Georgia" w:hAnsi="Georgia"/>
          <w:sz w:val="20"/>
          <w:szCs w:val="20"/>
        </w:rPr>
        <w:t xml:space="preserve">the quality of </w:t>
      </w:r>
      <w:r w:rsidR="00391C2C" w:rsidRPr="0061682F">
        <w:rPr>
          <w:rFonts w:ascii="Georgia" w:hAnsi="Georgia"/>
          <w:sz w:val="20"/>
          <w:szCs w:val="20"/>
        </w:rPr>
        <w:t xml:space="preserve">education services </w:t>
      </w:r>
      <w:r w:rsidR="00391C2C">
        <w:rPr>
          <w:rFonts w:ascii="Georgia" w:hAnsi="Georgia"/>
          <w:sz w:val="20"/>
          <w:szCs w:val="20"/>
        </w:rPr>
        <w:t>lead</w:t>
      </w:r>
      <w:r w:rsidR="00A906C7">
        <w:rPr>
          <w:rFonts w:ascii="Georgia" w:hAnsi="Georgia"/>
          <w:sz w:val="20"/>
          <w:szCs w:val="20"/>
        </w:rPr>
        <w:t xml:space="preserve"> to an </w:t>
      </w:r>
      <w:r w:rsidR="00AB461B" w:rsidRPr="0061682F">
        <w:rPr>
          <w:rFonts w:ascii="Georgia" w:hAnsi="Georgia"/>
          <w:sz w:val="20"/>
          <w:szCs w:val="20"/>
        </w:rPr>
        <w:t xml:space="preserve">increase </w:t>
      </w:r>
      <w:r w:rsidR="00A906C7">
        <w:rPr>
          <w:rFonts w:ascii="Georgia" w:hAnsi="Georgia"/>
          <w:sz w:val="20"/>
          <w:szCs w:val="20"/>
        </w:rPr>
        <w:t xml:space="preserve">in </w:t>
      </w:r>
      <w:r w:rsidR="00AB461B" w:rsidRPr="0061682F">
        <w:rPr>
          <w:rFonts w:ascii="Georgia" w:hAnsi="Georgia"/>
          <w:sz w:val="20"/>
          <w:szCs w:val="20"/>
        </w:rPr>
        <w:t xml:space="preserve">children’s </w:t>
      </w:r>
      <w:r w:rsidR="00C22B47" w:rsidRPr="0061682F">
        <w:rPr>
          <w:rFonts w:ascii="Georgia" w:hAnsi="Georgia"/>
          <w:sz w:val="20"/>
          <w:szCs w:val="20"/>
        </w:rPr>
        <w:t>learning outcomes</w:t>
      </w:r>
      <w:r w:rsidR="00AB461B" w:rsidRPr="0061682F">
        <w:rPr>
          <w:rFonts w:ascii="Georgia" w:hAnsi="Georgia"/>
          <w:sz w:val="20"/>
          <w:szCs w:val="20"/>
        </w:rPr>
        <w:t xml:space="preserve">. </w:t>
      </w:r>
    </w:p>
    <w:p w14:paraId="5CC6B254" w14:textId="77777777" w:rsidR="00C22B47" w:rsidRPr="0061682F" w:rsidRDefault="00C22B47" w:rsidP="0061682F">
      <w:pPr>
        <w:spacing w:after="0" w:line="300" w:lineRule="auto"/>
        <w:ind w:left="994" w:right="907"/>
        <w:contextualSpacing/>
        <w:jc w:val="both"/>
        <w:rPr>
          <w:rFonts w:ascii="Georgia" w:hAnsi="Georgia"/>
          <w:sz w:val="20"/>
          <w:szCs w:val="20"/>
        </w:rPr>
      </w:pPr>
    </w:p>
    <w:p w14:paraId="4DB41675" w14:textId="77777777" w:rsidR="0061229A" w:rsidRPr="0061682F" w:rsidRDefault="00CD4FF6" w:rsidP="0061682F">
      <w:pPr>
        <w:spacing w:after="0" w:line="300" w:lineRule="auto"/>
        <w:ind w:left="994" w:right="907"/>
        <w:contextualSpacing/>
        <w:jc w:val="both"/>
        <w:rPr>
          <w:rFonts w:ascii="Georgia" w:hAnsi="Georgia"/>
          <w:sz w:val="20"/>
          <w:szCs w:val="20"/>
        </w:rPr>
      </w:pPr>
      <w:r w:rsidRPr="0061682F">
        <w:rPr>
          <w:rFonts w:ascii="Georgia" w:hAnsi="Georgia"/>
          <w:sz w:val="20"/>
          <w:szCs w:val="20"/>
        </w:rPr>
        <w:t>We</w:t>
      </w:r>
      <w:r w:rsidR="00890394">
        <w:rPr>
          <w:rFonts w:ascii="Georgia" w:hAnsi="Georgia"/>
          <w:sz w:val="20"/>
          <w:szCs w:val="20"/>
        </w:rPr>
        <w:t xml:space="preserve"> will use this intervention to lead our discussion on the initial steps of developing an intervention and an appropriate evaluation design.  </w:t>
      </w:r>
      <w:r w:rsidR="00C22B47" w:rsidRPr="0061682F">
        <w:rPr>
          <w:rFonts w:ascii="Georgia" w:hAnsi="Georgia"/>
          <w:sz w:val="20"/>
          <w:szCs w:val="20"/>
        </w:rPr>
        <w:t>Can information provision have an impact on improving students’ educational achievement?</w:t>
      </w:r>
      <w:r w:rsidR="00EA7AB9" w:rsidRPr="0061682F">
        <w:rPr>
          <w:rFonts w:ascii="Georgia" w:hAnsi="Georgia"/>
          <w:sz w:val="20"/>
          <w:szCs w:val="20"/>
        </w:rPr>
        <w:t xml:space="preserve">  </w:t>
      </w:r>
      <w:r w:rsidRPr="0061682F">
        <w:rPr>
          <w:rFonts w:ascii="Georgia" w:hAnsi="Georgia"/>
          <w:sz w:val="20"/>
          <w:szCs w:val="20"/>
        </w:rPr>
        <w:t xml:space="preserve">The evaluation must </w:t>
      </w:r>
      <w:r w:rsidR="00EA7AB9" w:rsidRPr="0061682F">
        <w:rPr>
          <w:rFonts w:ascii="Georgia" w:hAnsi="Georgia"/>
          <w:sz w:val="20"/>
          <w:szCs w:val="20"/>
        </w:rPr>
        <w:t>collect</w:t>
      </w:r>
      <w:r w:rsidRPr="0061682F">
        <w:rPr>
          <w:rFonts w:ascii="Georgia" w:hAnsi="Georgia"/>
          <w:sz w:val="20"/>
          <w:szCs w:val="20"/>
        </w:rPr>
        <w:t xml:space="preserve"> </w:t>
      </w:r>
      <w:r w:rsidR="00EA7AB9" w:rsidRPr="0061682F">
        <w:rPr>
          <w:rFonts w:ascii="Georgia" w:hAnsi="Georgia"/>
          <w:sz w:val="20"/>
          <w:szCs w:val="20"/>
        </w:rPr>
        <w:t xml:space="preserve">data on </w:t>
      </w:r>
      <w:r w:rsidR="00EA7AB9" w:rsidRPr="0061682F">
        <w:rPr>
          <w:rFonts w:ascii="Georgia" w:hAnsi="Georgia"/>
          <w:i/>
          <w:sz w:val="20"/>
          <w:szCs w:val="20"/>
        </w:rPr>
        <w:t>appropriate</w:t>
      </w:r>
      <w:r w:rsidR="00EA7AB9" w:rsidRPr="0061682F">
        <w:rPr>
          <w:rFonts w:ascii="Georgia" w:hAnsi="Georgia"/>
          <w:sz w:val="20"/>
          <w:szCs w:val="20"/>
        </w:rPr>
        <w:t xml:space="preserve"> indicators that </w:t>
      </w:r>
      <w:r w:rsidR="0027412A" w:rsidRPr="0061682F">
        <w:rPr>
          <w:rFonts w:ascii="Georgia" w:hAnsi="Georgia"/>
          <w:sz w:val="20"/>
          <w:szCs w:val="20"/>
        </w:rPr>
        <w:t xml:space="preserve">would </w:t>
      </w:r>
      <w:r w:rsidR="00313BE8" w:rsidRPr="0061682F">
        <w:rPr>
          <w:rFonts w:ascii="Georgia" w:hAnsi="Georgia"/>
          <w:sz w:val="20"/>
          <w:szCs w:val="20"/>
        </w:rPr>
        <w:t>measur</w:t>
      </w:r>
      <w:r w:rsidR="005806B1" w:rsidRPr="0061682F">
        <w:rPr>
          <w:rFonts w:ascii="Georgia" w:hAnsi="Georgia"/>
          <w:sz w:val="20"/>
          <w:szCs w:val="20"/>
        </w:rPr>
        <w:t>e</w:t>
      </w:r>
      <w:r w:rsidR="00313BE8" w:rsidRPr="0061682F">
        <w:rPr>
          <w:rFonts w:ascii="Georgia" w:hAnsi="Georgia"/>
          <w:sz w:val="20"/>
          <w:szCs w:val="20"/>
        </w:rPr>
        <w:t xml:space="preserve"> </w:t>
      </w:r>
      <w:r w:rsidR="00EA7AB9" w:rsidRPr="0061682F">
        <w:rPr>
          <w:rFonts w:ascii="Georgia" w:hAnsi="Georgia"/>
          <w:sz w:val="20"/>
          <w:szCs w:val="20"/>
        </w:rPr>
        <w:t xml:space="preserve">program impacts. </w:t>
      </w:r>
      <w:r w:rsidR="00E03A23" w:rsidRPr="0061682F">
        <w:rPr>
          <w:rFonts w:ascii="Georgia" w:hAnsi="Georgia"/>
          <w:sz w:val="20"/>
          <w:szCs w:val="20"/>
        </w:rPr>
        <w:t xml:space="preserve"> </w:t>
      </w:r>
      <w:r w:rsidR="00EA7AB9" w:rsidRPr="0061682F">
        <w:rPr>
          <w:rFonts w:ascii="Georgia" w:hAnsi="Georgia"/>
          <w:sz w:val="20"/>
          <w:szCs w:val="20"/>
        </w:rPr>
        <w:t xml:space="preserve">What </w:t>
      </w:r>
      <w:r w:rsidR="00313BE8" w:rsidRPr="0061682F">
        <w:rPr>
          <w:rFonts w:ascii="Georgia" w:hAnsi="Georgia"/>
          <w:sz w:val="20"/>
          <w:szCs w:val="20"/>
        </w:rPr>
        <w:t xml:space="preserve">data should be collected?  What </w:t>
      </w:r>
      <w:r w:rsidR="00EA7AB9" w:rsidRPr="0061682F">
        <w:rPr>
          <w:rFonts w:ascii="Georgia" w:hAnsi="Georgia"/>
          <w:sz w:val="20"/>
          <w:szCs w:val="20"/>
        </w:rPr>
        <w:t xml:space="preserve">are </w:t>
      </w:r>
      <w:r w:rsidR="00313BE8" w:rsidRPr="0061682F">
        <w:rPr>
          <w:rFonts w:ascii="Georgia" w:hAnsi="Georgia"/>
          <w:sz w:val="20"/>
          <w:szCs w:val="20"/>
        </w:rPr>
        <w:t xml:space="preserve">the appropriate indicators?  What data collection </w:t>
      </w:r>
      <w:r w:rsidR="00890394">
        <w:rPr>
          <w:rFonts w:ascii="Georgia" w:hAnsi="Georgia"/>
          <w:sz w:val="20"/>
          <w:szCs w:val="20"/>
        </w:rPr>
        <w:t xml:space="preserve">methods </w:t>
      </w:r>
      <w:r w:rsidR="005806B1" w:rsidRPr="0061682F">
        <w:rPr>
          <w:rFonts w:ascii="Georgia" w:hAnsi="Georgia"/>
          <w:sz w:val="20"/>
          <w:szCs w:val="20"/>
        </w:rPr>
        <w:t xml:space="preserve">should </w:t>
      </w:r>
      <w:r w:rsidR="00313BE8" w:rsidRPr="0061682F">
        <w:rPr>
          <w:rFonts w:ascii="Georgia" w:hAnsi="Georgia"/>
          <w:sz w:val="20"/>
          <w:szCs w:val="20"/>
        </w:rPr>
        <w:t>be used?</w:t>
      </w:r>
      <w:r w:rsidR="00AB461B" w:rsidRPr="0061682F">
        <w:rPr>
          <w:rFonts w:ascii="Georgia" w:hAnsi="Georgia"/>
          <w:sz w:val="20"/>
          <w:szCs w:val="20"/>
        </w:rPr>
        <w:t xml:space="preserve">  We will discuss all this below. </w:t>
      </w:r>
    </w:p>
    <w:p w14:paraId="10CE6D75" w14:textId="77777777" w:rsidR="00E03A23" w:rsidRDefault="00E03A23" w:rsidP="00B34035">
      <w:pPr>
        <w:pBdr>
          <w:bottom w:val="single" w:sz="12" w:space="1" w:color="auto"/>
        </w:pBdr>
        <w:spacing w:after="0" w:line="240" w:lineRule="auto"/>
        <w:contextualSpacing/>
      </w:pPr>
    </w:p>
    <w:p w14:paraId="5A49EB02" w14:textId="77777777" w:rsidR="009842D6" w:rsidRDefault="009842D6" w:rsidP="00B34035">
      <w:pPr>
        <w:spacing w:after="0" w:line="240" w:lineRule="auto"/>
        <w:contextualSpacing/>
      </w:pPr>
    </w:p>
    <w:p w14:paraId="60C98CD5" w14:textId="77777777" w:rsidR="009842D6" w:rsidRDefault="009842D6" w:rsidP="00B34035">
      <w:pPr>
        <w:spacing w:after="0" w:line="240" w:lineRule="auto"/>
        <w:contextualSpacing/>
      </w:pPr>
    </w:p>
    <w:p w14:paraId="2F2CB0CE" w14:textId="77777777" w:rsidR="00A413D1" w:rsidRPr="00CD68B3" w:rsidRDefault="00A413D1" w:rsidP="00B34035">
      <w:pPr>
        <w:spacing w:after="0" w:line="240" w:lineRule="auto"/>
        <w:contextualSpacing/>
        <w:rPr>
          <w:color w:val="76923C" w:themeColor="accent3" w:themeShade="BF"/>
        </w:rPr>
      </w:pPr>
    </w:p>
    <w:p w14:paraId="6087981D" w14:textId="77777777" w:rsidR="00C6245A" w:rsidRPr="00CD68B3" w:rsidRDefault="00EA7AB9" w:rsidP="00F46DFA">
      <w:pPr>
        <w:spacing w:after="120" w:line="240" w:lineRule="auto"/>
        <w:rPr>
          <w:rFonts w:ascii="Georgia" w:hAnsi="Georgia"/>
          <w:b/>
          <w:color w:val="76923C" w:themeColor="accent3" w:themeShade="BF"/>
        </w:rPr>
      </w:pPr>
      <w:r w:rsidRPr="00CD68B3">
        <w:rPr>
          <w:rFonts w:ascii="Georgia" w:hAnsi="Georgia"/>
          <w:b/>
          <w:color w:val="76923C" w:themeColor="accent3" w:themeShade="BF"/>
        </w:rPr>
        <w:t>C</w:t>
      </w:r>
      <w:r w:rsidR="00462926" w:rsidRPr="00CD68B3">
        <w:rPr>
          <w:rFonts w:ascii="Georgia" w:hAnsi="Georgia"/>
          <w:b/>
          <w:color w:val="76923C" w:themeColor="accent3" w:themeShade="BF"/>
        </w:rPr>
        <w:t xml:space="preserve">hallenges and Changes in Pakistan’s </w:t>
      </w:r>
      <w:r w:rsidRPr="00CD68B3">
        <w:rPr>
          <w:rFonts w:ascii="Georgia" w:hAnsi="Georgia"/>
          <w:b/>
          <w:color w:val="76923C" w:themeColor="accent3" w:themeShade="BF"/>
        </w:rPr>
        <w:t xml:space="preserve">Education System </w:t>
      </w:r>
    </w:p>
    <w:p w14:paraId="4CE3831A" w14:textId="77777777" w:rsidR="007013A1" w:rsidRDefault="00313BE8" w:rsidP="00F46DFA">
      <w:pPr>
        <w:spacing w:after="0" w:line="300" w:lineRule="auto"/>
        <w:contextualSpacing/>
        <w:jc w:val="both"/>
        <w:rPr>
          <w:rFonts w:ascii="Georgia" w:hAnsi="Georgia"/>
          <w:sz w:val="20"/>
          <w:szCs w:val="20"/>
        </w:rPr>
      </w:pPr>
      <w:r w:rsidRPr="00F46DFA">
        <w:rPr>
          <w:rFonts w:ascii="Georgia" w:hAnsi="Georgia"/>
          <w:sz w:val="20"/>
          <w:szCs w:val="20"/>
        </w:rPr>
        <w:t>The education system in Pakistan has been improving</w:t>
      </w:r>
      <w:r w:rsidR="00CC40F6" w:rsidRPr="00F46DFA">
        <w:rPr>
          <w:rFonts w:ascii="Georgia" w:hAnsi="Georgia"/>
          <w:sz w:val="20"/>
          <w:szCs w:val="20"/>
        </w:rPr>
        <w:t xml:space="preserve"> in recent years, but </w:t>
      </w:r>
      <w:r w:rsidRPr="00F46DFA">
        <w:rPr>
          <w:rFonts w:ascii="Georgia" w:hAnsi="Georgia"/>
          <w:sz w:val="20"/>
          <w:szCs w:val="20"/>
        </w:rPr>
        <w:t>continue</w:t>
      </w:r>
      <w:r w:rsidR="005C427C" w:rsidRPr="00F46DFA">
        <w:rPr>
          <w:rFonts w:ascii="Georgia" w:hAnsi="Georgia"/>
          <w:sz w:val="20"/>
          <w:szCs w:val="20"/>
        </w:rPr>
        <w:t>s</w:t>
      </w:r>
      <w:r w:rsidRPr="00F46DFA">
        <w:rPr>
          <w:rFonts w:ascii="Georgia" w:hAnsi="Georgia"/>
          <w:sz w:val="20"/>
          <w:szCs w:val="20"/>
        </w:rPr>
        <w:t xml:space="preserve"> to face two major challenges: </w:t>
      </w:r>
      <w:r w:rsidR="00CC40F6" w:rsidRPr="00F46DFA">
        <w:rPr>
          <w:rFonts w:ascii="Georgia" w:hAnsi="Georgia"/>
          <w:sz w:val="20"/>
          <w:szCs w:val="20"/>
        </w:rPr>
        <w:t>low enrollment rates and low educational quality.  In 2004, the primary school net-enrollment rate of Pakistan was 66%.  This is extremely low, even when compared to neighboring South Asian countries</w:t>
      </w:r>
      <w:r w:rsidR="005C427C" w:rsidRPr="00F46DFA">
        <w:rPr>
          <w:rFonts w:ascii="Georgia" w:hAnsi="Georgia"/>
          <w:sz w:val="20"/>
          <w:szCs w:val="20"/>
        </w:rPr>
        <w:t>,</w:t>
      </w:r>
      <w:r w:rsidR="00CC40F6" w:rsidRPr="00F46DFA">
        <w:rPr>
          <w:rFonts w:ascii="Georgia" w:hAnsi="Georgia"/>
          <w:sz w:val="20"/>
          <w:szCs w:val="20"/>
        </w:rPr>
        <w:t xml:space="preserve"> with 90% </w:t>
      </w:r>
      <w:r w:rsidR="00AB461B" w:rsidRPr="00F46DFA">
        <w:rPr>
          <w:rFonts w:ascii="Georgia" w:hAnsi="Georgia"/>
          <w:sz w:val="20"/>
          <w:szCs w:val="20"/>
        </w:rPr>
        <w:t xml:space="preserve">of primary school aged children </w:t>
      </w:r>
      <w:r w:rsidR="00CC40F6" w:rsidRPr="00F46DFA">
        <w:rPr>
          <w:rFonts w:ascii="Georgia" w:hAnsi="Georgia"/>
          <w:sz w:val="20"/>
          <w:szCs w:val="20"/>
        </w:rPr>
        <w:t xml:space="preserve">enrolled in India, 97% in Sri-Lanka and 78% in Nepal.  </w:t>
      </w:r>
      <w:r w:rsidR="007013A1" w:rsidRPr="00F46DFA">
        <w:rPr>
          <w:rFonts w:ascii="Georgia" w:hAnsi="Georgia"/>
          <w:sz w:val="20"/>
          <w:szCs w:val="20"/>
        </w:rPr>
        <w:t xml:space="preserve">While enrollment is a clear issue, </w:t>
      </w:r>
      <w:r w:rsidR="007013A1">
        <w:rPr>
          <w:rFonts w:ascii="Georgia" w:hAnsi="Georgia"/>
          <w:sz w:val="20"/>
          <w:szCs w:val="20"/>
        </w:rPr>
        <w:t xml:space="preserve">low educational </w:t>
      </w:r>
      <w:r w:rsidR="007013A1" w:rsidRPr="00F46DFA">
        <w:rPr>
          <w:rFonts w:ascii="Georgia" w:hAnsi="Georgia"/>
          <w:sz w:val="20"/>
          <w:szCs w:val="20"/>
        </w:rPr>
        <w:t xml:space="preserve">quality </w:t>
      </w:r>
      <w:r w:rsidR="007013A1">
        <w:rPr>
          <w:rFonts w:ascii="Georgia" w:hAnsi="Georgia"/>
          <w:sz w:val="20"/>
          <w:szCs w:val="20"/>
        </w:rPr>
        <w:t xml:space="preserve">greatly contributes to poor </w:t>
      </w:r>
      <w:r w:rsidR="007013A1" w:rsidRPr="00F46DFA">
        <w:rPr>
          <w:rFonts w:ascii="Georgia" w:hAnsi="Georgia"/>
          <w:sz w:val="20"/>
          <w:szCs w:val="20"/>
        </w:rPr>
        <w:t>learning outcomes.  Mean student-teacher ratios in government schools exceed 35</w:t>
      </w:r>
      <w:r w:rsidR="007013A1">
        <w:rPr>
          <w:rFonts w:ascii="Georgia" w:hAnsi="Georgia"/>
          <w:sz w:val="20"/>
          <w:szCs w:val="20"/>
        </w:rPr>
        <w:t xml:space="preserve">.  Such high ratios have also been linked </w:t>
      </w:r>
      <w:r w:rsidR="007013A1" w:rsidRPr="00F46DFA">
        <w:rPr>
          <w:rFonts w:ascii="Georgia" w:hAnsi="Georgia"/>
          <w:sz w:val="20"/>
          <w:szCs w:val="20"/>
        </w:rPr>
        <w:t>to Pakistan’s below average achievement scores in reading and mathematics (</w:t>
      </w:r>
      <w:r w:rsidR="007013A1">
        <w:rPr>
          <w:rFonts w:ascii="Georgia" w:hAnsi="Georgia"/>
          <w:sz w:val="20"/>
          <w:szCs w:val="20"/>
        </w:rPr>
        <w:t xml:space="preserve">scores </w:t>
      </w:r>
      <w:r w:rsidR="007013A1" w:rsidRPr="00F46DFA">
        <w:rPr>
          <w:rFonts w:ascii="Georgia" w:hAnsi="Georgia"/>
          <w:sz w:val="20"/>
          <w:szCs w:val="20"/>
        </w:rPr>
        <w:t xml:space="preserve">mentioned above).  </w:t>
      </w:r>
    </w:p>
    <w:p w14:paraId="4F294BDE" w14:textId="77777777" w:rsidR="00330828" w:rsidRPr="00F46DFA" w:rsidRDefault="00330828" w:rsidP="00F46DFA">
      <w:pPr>
        <w:spacing w:after="0" w:line="300" w:lineRule="auto"/>
        <w:contextualSpacing/>
        <w:jc w:val="both"/>
        <w:rPr>
          <w:rFonts w:ascii="Georgia" w:hAnsi="Georgia"/>
          <w:sz w:val="20"/>
          <w:szCs w:val="20"/>
        </w:rPr>
      </w:pPr>
    </w:p>
    <w:p w14:paraId="7E50722A" w14:textId="77777777" w:rsidR="005C427C" w:rsidRPr="00F46DFA" w:rsidRDefault="007013A1" w:rsidP="00F46DFA">
      <w:pPr>
        <w:spacing w:after="0" w:line="300" w:lineRule="auto"/>
        <w:contextualSpacing/>
        <w:jc w:val="both"/>
        <w:rPr>
          <w:rFonts w:ascii="Georgia" w:hAnsi="Georgia"/>
          <w:sz w:val="20"/>
          <w:szCs w:val="20"/>
        </w:rPr>
      </w:pPr>
      <w:r>
        <w:rPr>
          <w:rFonts w:ascii="Georgia" w:hAnsi="Georgia"/>
          <w:sz w:val="20"/>
          <w:szCs w:val="20"/>
        </w:rPr>
        <w:t xml:space="preserve">With a desire </w:t>
      </w:r>
      <w:r w:rsidR="00843A4B">
        <w:rPr>
          <w:rFonts w:ascii="Georgia" w:hAnsi="Georgia"/>
          <w:sz w:val="20"/>
          <w:szCs w:val="20"/>
        </w:rPr>
        <w:t xml:space="preserve">to </w:t>
      </w:r>
      <w:r w:rsidR="005C427C" w:rsidRPr="00F46DFA">
        <w:rPr>
          <w:rFonts w:ascii="Georgia" w:hAnsi="Georgia"/>
          <w:sz w:val="20"/>
          <w:szCs w:val="20"/>
        </w:rPr>
        <w:t xml:space="preserve">improve the education system in Pakistan, </w:t>
      </w:r>
      <w:r w:rsidRPr="00F46DFA">
        <w:rPr>
          <w:rFonts w:ascii="Georgia" w:hAnsi="Georgia"/>
          <w:sz w:val="20"/>
          <w:szCs w:val="20"/>
        </w:rPr>
        <w:t xml:space="preserve">a group of researchers began </w:t>
      </w:r>
      <w:r>
        <w:rPr>
          <w:rFonts w:ascii="Georgia" w:hAnsi="Georgia"/>
          <w:sz w:val="20"/>
          <w:szCs w:val="20"/>
        </w:rPr>
        <w:t xml:space="preserve">collecting data on </w:t>
      </w:r>
      <w:r w:rsidR="00843A4B">
        <w:rPr>
          <w:rFonts w:ascii="Georgia" w:hAnsi="Georgia"/>
          <w:sz w:val="20"/>
          <w:szCs w:val="20"/>
        </w:rPr>
        <w:t xml:space="preserve">the </w:t>
      </w:r>
      <w:r w:rsidR="005C427C" w:rsidRPr="00F46DFA">
        <w:rPr>
          <w:rFonts w:ascii="Georgia" w:hAnsi="Georgia"/>
          <w:sz w:val="20"/>
          <w:szCs w:val="20"/>
        </w:rPr>
        <w:t xml:space="preserve">“Learning and Educational Achievements in Punjab Schools” (LEAPS) in order to analyze the education sector, its major challenges and policy options for moving forward.  In three districts of Punjab province, the largest state in </w:t>
      </w:r>
      <w:r w:rsidR="006154C3" w:rsidRPr="00F46DFA">
        <w:rPr>
          <w:rFonts w:ascii="Georgia" w:hAnsi="Georgia"/>
          <w:sz w:val="20"/>
          <w:szCs w:val="20"/>
        </w:rPr>
        <w:t xml:space="preserve">Pakistan, data was collected for several years to obtain a better understanding </w:t>
      </w:r>
      <w:r w:rsidR="00AB461B" w:rsidRPr="00F46DFA">
        <w:rPr>
          <w:rFonts w:ascii="Georgia" w:hAnsi="Georgia"/>
          <w:sz w:val="20"/>
          <w:szCs w:val="20"/>
        </w:rPr>
        <w:t xml:space="preserve">of </w:t>
      </w:r>
      <w:r w:rsidR="006154C3" w:rsidRPr="00F46DFA">
        <w:rPr>
          <w:rFonts w:ascii="Georgia" w:hAnsi="Georgia"/>
          <w:sz w:val="20"/>
          <w:szCs w:val="20"/>
        </w:rPr>
        <w:t xml:space="preserve">the level of learning </w:t>
      </w:r>
      <w:r w:rsidR="00AB461B" w:rsidRPr="00F46DFA">
        <w:rPr>
          <w:rFonts w:ascii="Georgia" w:hAnsi="Georgia"/>
          <w:sz w:val="20"/>
          <w:szCs w:val="20"/>
        </w:rPr>
        <w:t xml:space="preserve">actually </w:t>
      </w:r>
      <w:r w:rsidR="006154C3" w:rsidRPr="00F46DFA">
        <w:rPr>
          <w:rFonts w:ascii="Georgia" w:hAnsi="Georgia"/>
          <w:sz w:val="20"/>
          <w:szCs w:val="20"/>
        </w:rPr>
        <w:t xml:space="preserve">taking place and to identify factors that determine the quality of children’s education. </w:t>
      </w:r>
      <w:r w:rsidR="00843A4B">
        <w:rPr>
          <w:rFonts w:ascii="Georgia" w:hAnsi="Georgia"/>
          <w:sz w:val="20"/>
          <w:szCs w:val="20"/>
        </w:rPr>
        <w:t xml:space="preserve"> </w:t>
      </w:r>
      <w:r w:rsidR="00446261" w:rsidRPr="00F46DFA">
        <w:rPr>
          <w:rFonts w:ascii="Georgia" w:hAnsi="Georgia"/>
          <w:sz w:val="20"/>
          <w:szCs w:val="20"/>
        </w:rPr>
        <w:t xml:space="preserve">Information collected </w:t>
      </w:r>
      <w:r w:rsidR="006154C3" w:rsidRPr="00F46DFA">
        <w:rPr>
          <w:rFonts w:ascii="Georgia" w:hAnsi="Georgia"/>
          <w:sz w:val="20"/>
          <w:szCs w:val="20"/>
        </w:rPr>
        <w:t xml:space="preserve">through LEAPS has </w:t>
      </w:r>
      <w:r w:rsidR="00446261" w:rsidRPr="00F46DFA">
        <w:rPr>
          <w:rFonts w:ascii="Georgia" w:hAnsi="Georgia"/>
          <w:sz w:val="20"/>
          <w:szCs w:val="20"/>
        </w:rPr>
        <w:t>dispel</w:t>
      </w:r>
      <w:r w:rsidR="006154C3" w:rsidRPr="00F46DFA">
        <w:rPr>
          <w:rFonts w:ascii="Georgia" w:hAnsi="Georgia"/>
          <w:sz w:val="20"/>
          <w:szCs w:val="20"/>
        </w:rPr>
        <w:t xml:space="preserve">led </w:t>
      </w:r>
      <w:r w:rsidR="00446261" w:rsidRPr="00F46DFA">
        <w:rPr>
          <w:rFonts w:ascii="Georgia" w:hAnsi="Georgia"/>
          <w:sz w:val="20"/>
          <w:szCs w:val="20"/>
        </w:rPr>
        <w:t>the notion that private</w:t>
      </w:r>
      <w:r w:rsidR="005C427C" w:rsidRPr="00F46DFA">
        <w:rPr>
          <w:rFonts w:ascii="Georgia" w:hAnsi="Georgia"/>
          <w:sz w:val="20"/>
          <w:szCs w:val="20"/>
        </w:rPr>
        <w:t xml:space="preserve"> schools are too expensive for anyone but the rich and </w:t>
      </w:r>
      <w:r w:rsidR="00462926" w:rsidRPr="00F46DFA">
        <w:rPr>
          <w:rFonts w:ascii="Georgia" w:hAnsi="Georgia"/>
          <w:sz w:val="20"/>
          <w:szCs w:val="20"/>
        </w:rPr>
        <w:t xml:space="preserve">that </w:t>
      </w:r>
      <w:r w:rsidR="005C427C" w:rsidRPr="00F46DFA">
        <w:rPr>
          <w:rFonts w:ascii="Georgia" w:hAnsi="Georgia"/>
          <w:sz w:val="20"/>
          <w:szCs w:val="20"/>
        </w:rPr>
        <w:t xml:space="preserve">madrassas are on the rise. </w:t>
      </w:r>
      <w:r w:rsidR="006154C3" w:rsidRPr="00F46DFA">
        <w:rPr>
          <w:rFonts w:ascii="Georgia" w:hAnsi="Georgia"/>
          <w:sz w:val="20"/>
          <w:szCs w:val="20"/>
        </w:rPr>
        <w:t xml:space="preserve"> </w:t>
      </w:r>
      <w:r w:rsidR="00446261" w:rsidRPr="00F46DFA">
        <w:rPr>
          <w:rFonts w:ascii="Georgia" w:hAnsi="Georgia"/>
          <w:sz w:val="20"/>
          <w:szCs w:val="20"/>
        </w:rPr>
        <w:t xml:space="preserve">In fact, since the 1990s, Pakistan has seen </w:t>
      </w:r>
      <w:r w:rsidR="00AB461B" w:rsidRPr="00F46DFA">
        <w:rPr>
          <w:rFonts w:ascii="Georgia" w:hAnsi="Georgia"/>
          <w:sz w:val="20"/>
          <w:szCs w:val="20"/>
        </w:rPr>
        <w:t>a</w:t>
      </w:r>
      <w:r w:rsidR="009C420C">
        <w:rPr>
          <w:rFonts w:ascii="Georgia" w:hAnsi="Georgia"/>
          <w:sz w:val="20"/>
          <w:szCs w:val="20"/>
        </w:rPr>
        <w:t xml:space="preserve"> rapid increase </w:t>
      </w:r>
      <w:r w:rsidR="00446261" w:rsidRPr="00F46DFA">
        <w:rPr>
          <w:rFonts w:ascii="Georgia" w:hAnsi="Georgia"/>
          <w:sz w:val="20"/>
          <w:szCs w:val="20"/>
        </w:rPr>
        <w:t xml:space="preserve">in non-religious private schooling driven primarily by the establishment of </w:t>
      </w:r>
      <w:r w:rsidR="009C420C">
        <w:rPr>
          <w:rFonts w:ascii="Georgia" w:hAnsi="Georgia"/>
          <w:sz w:val="20"/>
          <w:szCs w:val="20"/>
        </w:rPr>
        <w:t xml:space="preserve">small </w:t>
      </w:r>
      <w:r w:rsidR="00446261" w:rsidRPr="00F46DFA">
        <w:rPr>
          <w:rFonts w:ascii="Georgia" w:hAnsi="Georgia"/>
          <w:sz w:val="20"/>
          <w:szCs w:val="20"/>
        </w:rPr>
        <w:t>enterprises that face little government oversight or regulation.</w:t>
      </w:r>
      <w:r w:rsidR="0027412A" w:rsidRPr="00F46DFA">
        <w:rPr>
          <w:rFonts w:ascii="Georgia" w:hAnsi="Georgia"/>
          <w:sz w:val="20"/>
          <w:szCs w:val="20"/>
        </w:rPr>
        <w:t xml:space="preserve"> </w:t>
      </w:r>
      <w:r w:rsidR="00446261" w:rsidRPr="00F46DFA">
        <w:rPr>
          <w:rFonts w:ascii="Georgia" w:hAnsi="Georgia"/>
          <w:sz w:val="20"/>
          <w:szCs w:val="20"/>
        </w:rPr>
        <w:t xml:space="preserve"> Furthermore, within the sample of villages</w:t>
      </w:r>
      <w:r w:rsidR="00462926" w:rsidRPr="00F46DFA">
        <w:rPr>
          <w:rFonts w:ascii="Georgia" w:hAnsi="Georgia"/>
          <w:sz w:val="20"/>
          <w:szCs w:val="20"/>
        </w:rPr>
        <w:t>,</w:t>
      </w:r>
      <w:r w:rsidR="00446261" w:rsidRPr="00F46DFA">
        <w:rPr>
          <w:rFonts w:ascii="Georgia" w:hAnsi="Georgia"/>
          <w:sz w:val="20"/>
          <w:szCs w:val="20"/>
        </w:rPr>
        <w:t xml:space="preserve"> there </w:t>
      </w:r>
      <w:r w:rsidR="006154C3" w:rsidRPr="00F46DFA">
        <w:rPr>
          <w:rFonts w:ascii="Georgia" w:hAnsi="Georgia"/>
          <w:sz w:val="20"/>
          <w:szCs w:val="20"/>
        </w:rPr>
        <w:t>has been a steady i</w:t>
      </w:r>
      <w:r w:rsidR="0027412A" w:rsidRPr="00F46DFA">
        <w:rPr>
          <w:rFonts w:ascii="Georgia" w:hAnsi="Georgia"/>
          <w:sz w:val="20"/>
          <w:szCs w:val="20"/>
        </w:rPr>
        <w:t>ncreas</w:t>
      </w:r>
      <w:r w:rsidR="006154C3" w:rsidRPr="00F46DFA">
        <w:rPr>
          <w:rFonts w:ascii="Georgia" w:hAnsi="Georgia"/>
          <w:sz w:val="20"/>
          <w:szCs w:val="20"/>
        </w:rPr>
        <w:t xml:space="preserve">e in the </w:t>
      </w:r>
      <w:r w:rsidR="0027412A" w:rsidRPr="00F46DFA">
        <w:rPr>
          <w:rFonts w:ascii="Georgia" w:hAnsi="Georgia"/>
          <w:sz w:val="20"/>
          <w:szCs w:val="20"/>
        </w:rPr>
        <w:t xml:space="preserve">number of </w:t>
      </w:r>
      <w:r w:rsidR="00AB461B" w:rsidRPr="00F46DFA">
        <w:rPr>
          <w:rFonts w:ascii="Georgia" w:hAnsi="Georgia"/>
          <w:sz w:val="20"/>
          <w:szCs w:val="20"/>
        </w:rPr>
        <w:t>schools</w:t>
      </w:r>
      <w:r w:rsidR="006154C3" w:rsidRPr="00F46DFA">
        <w:rPr>
          <w:rFonts w:ascii="Georgia" w:hAnsi="Georgia"/>
          <w:sz w:val="20"/>
          <w:szCs w:val="20"/>
        </w:rPr>
        <w:t xml:space="preserve"> w</w:t>
      </w:r>
      <w:r w:rsidR="00446261" w:rsidRPr="00F46DFA">
        <w:rPr>
          <w:rFonts w:ascii="Georgia" w:hAnsi="Georgia"/>
          <w:sz w:val="20"/>
          <w:szCs w:val="20"/>
        </w:rPr>
        <w:t xml:space="preserve">ith </w:t>
      </w:r>
      <w:r w:rsidR="00FB0211" w:rsidRPr="00F46DFA">
        <w:rPr>
          <w:rFonts w:ascii="Georgia" w:hAnsi="Georgia"/>
          <w:sz w:val="20"/>
          <w:szCs w:val="20"/>
        </w:rPr>
        <w:t xml:space="preserve">an average of </w:t>
      </w:r>
      <w:r w:rsidR="00446261" w:rsidRPr="00F46DFA">
        <w:rPr>
          <w:rFonts w:ascii="Georgia" w:hAnsi="Georgia"/>
          <w:sz w:val="20"/>
          <w:szCs w:val="20"/>
        </w:rPr>
        <w:t xml:space="preserve">over 7 per village. </w:t>
      </w:r>
      <w:r w:rsidR="0027412A" w:rsidRPr="00F46DFA">
        <w:rPr>
          <w:rFonts w:ascii="Georgia" w:hAnsi="Georgia"/>
          <w:sz w:val="20"/>
          <w:szCs w:val="20"/>
        </w:rPr>
        <w:t xml:space="preserve"> </w:t>
      </w:r>
    </w:p>
    <w:p w14:paraId="6F38B263" w14:textId="77777777" w:rsidR="0061229A" w:rsidRPr="00F46DFA" w:rsidRDefault="0061229A" w:rsidP="00F46DFA">
      <w:pPr>
        <w:pStyle w:val="ListParagraph"/>
        <w:spacing w:after="0" w:line="300" w:lineRule="auto"/>
        <w:rPr>
          <w:rFonts w:ascii="Georgia" w:hAnsi="Georgia"/>
          <w:sz w:val="20"/>
          <w:szCs w:val="20"/>
        </w:rPr>
      </w:pPr>
    </w:p>
    <w:p w14:paraId="6D2066D7" w14:textId="77777777" w:rsidR="00462926" w:rsidRPr="00F46DFA" w:rsidRDefault="00C01227" w:rsidP="00F46DFA">
      <w:pPr>
        <w:spacing w:after="0" w:line="300" w:lineRule="auto"/>
        <w:contextualSpacing/>
        <w:jc w:val="both"/>
        <w:rPr>
          <w:rFonts w:ascii="Georgia" w:hAnsi="Georgia"/>
          <w:sz w:val="20"/>
          <w:szCs w:val="20"/>
        </w:rPr>
      </w:pPr>
      <w:r>
        <w:rPr>
          <w:rFonts w:ascii="Georgia" w:hAnsi="Georgia"/>
          <w:sz w:val="20"/>
          <w:szCs w:val="20"/>
        </w:rPr>
        <w:t>We</w:t>
      </w:r>
      <w:r w:rsidR="00462926" w:rsidRPr="00F46DFA">
        <w:rPr>
          <w:rFonts w:ascii="Georgia" w:hAnsi="Georgia"/>
          <w:sz w:val="20"/>
          <w:szCs w:val="20"/>
        </w:rPr>
        <w:t xml:space="preserve">althier, more literate villages have higher enrollment rates than </w:t>
      </w:r>
      <w:r w:rsidR="00A906C7">
        <w:rPr>
          <w:rFonts w:ascii="Georgia" w:hAnsi="Georgia"/>
          <w:sz w:val="20"/>
          <w:szCs w:val="20"/>
        </w:rPr>
        <w:t>poorer, less literate villages</w:t>
      </w:r>
      <w:r>
        <w:rPr>
          <w:rFonts w:ascii="Georgia" w:hAnsi="Georgia"/>
          <w:sz w:val="20"/>
          <w:szCs w:val="20"/>
        </w:rPr>
        <w:t xml:space="preserve">.  However, </w:t>
      </w:r>
      <w:r w:rsidR="00462926" w:rsidRPr="00F46DFA">
        <w:rPr>
          <w:rFonts w:ascii="Georgia" w:hAnsi="Georgia"/>
          <w:sz w:val="20"/>
          <w:szCs w:val="20"/>
        </w:rPr>
        <w:t xml:space="preserve">village </w:t>
      </w:r>
      <w:r w:rsidR="00A906C7">
        <w:rPr>
          <w:rFonts w:ascii="Georgia" w:hAnsi="Georgia"/>
          <w:sz w:val="20"/>
          <w:szCs w:val="20"/>
        </w:rPr>
        <w:t xml:space="preserve">characteristics </w:t>
      </w:r>
      <w:r w:rsidR="00462926" w:rsidRPr="00F46DFA">
        <w:rPr>
          <w:rFonts w:ascii="Georgia" w:hAnsi="Georgia"/>
          <w:sz w:val="20"/>
          <w:szCs w:val="20"/>
        </w:rPr>
        <w:t xml:space="preserve">have almost nothing to do with learning outcomes.  Instead, most of the variation in learning is explained by differences across schools in the same village, and a large portion of this is due to differences </w:t>
      </w:r>
      <w:r w:rsidR="006154C3" w:rsidRPr="00F46DFA">
        <w:rPr>
          <w:rFonts w:ascii="Georgia" w:hAnsi="Georgia"/>
          <w:sz w:val="20"/>
          <w:szCs w:val="20"/>
        </w:rPr>
        <w:t xml:space="preserve">between </w:t>
      </w:r>
      <w:r w:rsidR="00462926" w:rsidRPr="00F46DFA">
        <w:rPr>
          <w:rFonts w:ascii="Georgia" w:hAnsi="Georgia"/>
          <w:sz w:val="20"/>
          <w:szCs w:val="20"/>
        </w:rPr>
        <w:t xml:space="preserve">public and private schools. </w:t>
      </w:r>
      <w:r w:rsidR="006154C3" w:rsidRPr="00F46DFA">
        <w:rPr>
          <w:rFonts w:ascii="Georgia" w:hAnsi="Georgia"/>
          <w:sz w:val="20"/>
          <w:szCs w:val="20"/>
        </w:rPr>
        <w:t xml:space="preserve"> </w:t>
      </w:r>
      <w:r w:rsidR="00462926" w:rsidRPr="00F46DFA">
        <w:rPr>
          <w:rFonts w:ascii="Georgia" w:hAnsi="Georgia"/>
          <w:sz w:val="20"/>
          <w:szCs w:val="20"/>
        </w:rPr>
        <w:t xml:space="preserve">Private schools generally score higher on tests when compared to government schools and these </w:t>
      </w:r>
      <w:r w:rsidR="005A4E4D" w:rsidRPr="00F46DFA">
        <w:rPr>
          <w:rFonts w:ascii="Georgia" w:hAnsi="Georgia"/>
          <w:sz w:val="20"/>
          <w:szCs w:val="20"/>
        </w:rPr>
        <w:t>differences</w:t>
      </w:r>
      <w:r w:rsidR="00462926" w:rsidRPr="00F46DFA">
        <w:rPr>
          <w:rFonts w:ascii="Georgia" w:hAnsi="Georgia"/>
          <w:sz w:val="20"/>
          <w:szCs w:val="20"/>
        </w:rPr>
        <w:t xml:space="preserve"> remain </w:t>
      </w:r>
      <w:r w:rsidR="00AB461B" w:rsidRPr="00F46DFA">
        <w:rPr>
          <w:rFonts w:ascii="Georgia" w:hAnsi="Georgia"/>
          <w:sz w:val="20"/>
          <w:szCs w:val="20"/>
        </w:rPr>
        <w:t xml:space="preserve">significant even after controlling for </w:t>
      </w:r>
      <w:r w:rsidR="005A4E4D" w:rsidRPr="00F46DFA">
        <w:rPr>
          <w:rFonts w:ascii="Georgia" w:hAnsi="Georgia"/>
          <w:sz w:val="20"/>
          <w:szCs w:val="20"/>
        </w:rPr>
        <w:t xml:space="preserve">variations in </w:t>
      </w:r>
      <w:r w:rsidR="00462926" w:rsidRPr="00F46DFA">
        <w:rPr>
          <w:rFonts w:ascii="Georgia" w:hAnsi="Georgia"/>
          <w:sz w:val="20"/>
          <w:szCs w:val="20"/>
        </w:rPr>
        <w:t>socioeconomic</w:t>
      </w:r>
      <w:r w:rsidR="005A4E4D" w:rsidRPr="00F46DFA">
        <w:rPr>
          <w:rFonts w:ascii="Georgia" w:hAnsi="Georgia"/>
          <w:sz w:val="20"/>
          <w:szCs w:val="20"/>
        </w:rPr>
        <w:t>,</w:t>
      </w:r>
      <w:r w:rsidR="00462926" w:rsidRPr="00F46DFA">
        <w:rPr>
          <w:rFonts w:ascii="Georgia" w:hAnsi="Georgia"/>
          <w:sz w:val="20"/>
          <w:szCs w:val="20"/>
        </w:rPr>
        <w:t xml:space="preserve"> parental and child </w:t>
      </w:r>
      <w:r w:rsidR="005A4E4D" w:rsidRPr="00F46DFA">
        <w:rPr>
          <w:rFonts w:ascii="Georgia" w:hAnsi="Georgia"/>
          <w:sz w:val="20"/>
          <w:szCs w:val="20"/>
        </w:rPr>
        <w:t>characteristics</w:t>
      </w:r>
      <w:r w:rsidR="00462926" w:rsidRPr="00F46DFA">
        <w:rPr>
          <w:rFonts w:ascii="Georgia" w:hAnsi="Georgia"/>
          <w:sz w:val="20"/>
          <w:szCs w:val="20"/>
        </w:rPr>
        <w:t>.  Currently, over a third of primary school enrollment is in the priva</w:t>
      </w:r>
      <w:r w:rsidR="005B11AC" w:rsidRPr="00F46DFA">
        <w:rPr>
          <w:rFonts w:ascii="Georgia" w:hAnsi="Georgia"/>
          <w:sz w:val="20"/>
          <w:szCs w:val="20"/>
        </w:rPr>
        <w:t>te sector</w:t>
      </w:r>
      <w:r w:rsidR="00462926" w:rsidRPr="00F46DFA">
        <w:rPr>
          <w:rFonts w:ascii="Georgia" w:hAnsi="Georgia"/>
          <w:sz w:val="20"/>
          <w:szCs w:val="20"/>
        </w:rPr>
        <w:t xml:space="preserve">.  </w:t>
      </w:r>
    </w:p>
    <w:p w14:paraId="0F162F15" w14:textId="77777777" w:rsidR="00462926" w:rsidRDefault="00462926" w:rsidP="00B34035">
      <w:pPr>
        <w:spacing w:after="0" w:line="240" w:lineRule="auto"/>
        <w:contextualSpacing/>
      </w:pPr>
    </w:p>
    <w:p w14:paraId="6118FE89" w14:textId="77777777" w:rsidR="00CC5E57" w:rsidRPr="001F1838" w:rsidRDefault="00EA6EF0" w:rsidP="00F46DFA">
      <w:pPr>
        <w:spacing w:after="120" w:line="240" w:lineRule="auto"/>
        <w:rPr>
          <w:rFonts w:ascii="Georgia" w:hAnsi="Georgia"/>
          <w:b/>
          <w:color w:val="76923C" w:themeColor="accent3" w:themeShade="BF"/>
        </w:rPr>
      </w:pPr>
      <w:r w:rsidRPr="001F1838">
        <w:rPr>
          <w:rFonts w:ascii="Georgia" w:hAnsi="Georgia"/>
          <w:b/>
          <w:color w:val="76923C" w:themeColor="accent3" w:themeShade="BF"/>
        </w:rPr>
        <w:t>Providing Information to Improve Educational Quality</w:t>
      </w:r>
    </w:p>
    <w:p w14:paraId="16E9B9AB" w14:textId="77777777" w:rsidR="006154C3" w:rsidRPr="00F46DFA" w:rsidRDefault="006154C3" w:rsidP="00575227">
      <w:pPr>
        <w:spacing w:after="0" w:line="300" w:lineRule="auto"/>
        <w:contextualSpacing/>
        <w:jc w:val="both"/>
        <w:rPr>
          <w:rFonts w:ascii="Georgia" w:hAnsi="Georgia"/>
          <w:sz w:val="20"/>
          <w:szCs w:val="20"/>
        </w:rPr>
      </w:pPr>
      <w:r w:rsidRPr="00F46DFA">
        <w:rPr>
          <w:rFonts w:ascii="Georgia" w:hAnsi="Georgia"/>
          <w:sz w:val="20"/>
          <w:szCs w:val="20"/>
        </w:rPr>
        <w:t xml:space="preserve">Recently, there have been </w:t>
      </w:r>
      <w:r w:rsidR="00C01227">
        <w:rPr>
          <w:rFonts w:ascii="Georgia" w:hAnsi="Georgia"/>
          <w:sz w:val="20"/>
          <w:szCs w:val="20"/>
        </w:rPr>
        <w:t xml:space="preserve">several </w:t>
      </w:r>
      <w:r w:rsidRPr="00F46DFA">
        <w:rPr>
          <w:rFonts w:ascii="Georgia" w:hAnsi="Georgia"/>
          <w:sz w:val="20"/>
          <w:szCs w:val="20"/>
        </w:rPr>
        <w:t xml:space="preserve">attempts in developing countries (e.g. Uganda, Madagascar, and India) to </w:t>
      </w:r>
      <w:r w:rsidR="00C01227">
        <w:rPr>
          <w:rFonts w:ascii="Georgia" w:hAnsi="Georgia"/>
          <w:sz w:val="20"/>
          <w:szCs w:val="20"/>
        </w:rPr>
        <w:t xml:space="preserve">use </w:t>
      </w:r>
      <w:r w:rsidRPr="00C01227">
        <w:rPr>
          <w:rFonts w:ascii="Georgia" w:hAnsi="Georgia"/>
          <w:i/>
          <w:sz w:val="20"/>
          <w:szCs w:val="20"/>
        </w:rPr>
        <w:t>information</w:t>
      </w:r>
      <w:r w:rsidRPr="00F46DFA">
        <w:rPr>
          <w:rFonts w:ascii="Georgia" w:hAnsi="Georgia"/>
          <w:sz w:val="20"/>
          <w:szCs w:val="20"/>
        </w:rPr>
        <w:t xml:space="preserve"> as an intervention that can improve outcomes related to health and education services.  The World Development Report (2004) argues that information is one </w:t>
      </w:r>
      <w:r w:rsidR="00C01227">
        <w:rPr>
          <w:rFonts w:ascii="Georgia" w:hAnsi="Georgia"/>
          <w:sz w:val="20"/>
          <w:szCs w:val="20"/>
        </w:rPr>
        <w:t xml:space="preserve">channel </w:t>
      </w:r>
      <w:r w:rsidRPr="00F46DFA">
        <w:rPr>
          <w:rFonts w:ascii="Georgia" w:hAnsi="Georgia"/>
          <w:sz w:val="20"/>
          <w:szCs w:val="20"/>
        </w:rPr>
        <w:t>through which the users of service</w:t>
      </w:r>
      <w:r w:rsidR="005A4E4D" w:rsidRPr="00F46DFA">
        <w:rPr>
          <w:rFonts w:ascii="Georgia" w:hAnsi="Georgia"/>
          <w:sz w:val="20"/>
          <w:szCs w:val="20"/>
        </w:rPr>
        <w:t>s</w:t>
      </w:r>
      <w:r w:rsidRPr="00F46DFA">
        <w:rPr>
          <w:rFonts w:ascii="Georgia" w:hAnsi="Georgia"/>
          <w:sz w:val="20"/>
          <w:szCs w:val="20"/>
        </w:rPr>
        <w:t xml:space="preserve"> can hold providers accountable and therefore </w:t>
      </w:r>
      <w:r w:rsidR="005A4E4D" w:rsidRPr="00F46DFA">
        <w:rPr>
          <w:rFonts w:ascii="Georgia" w:hAnsi="Georgia"/>
          <w:sz w:val="20"/>
          <w:szCs w:val="20"/>
        </w:rPr>
        <w:t>demand</w:t>
      </w:r>
      <w:r w:rsidR="000E5AE8" w:rsidRPr="00F46DFA">
        <w:rPr>
          <w:rFonts w:ascii="Georgia" w:hAnsi="Georgia"/>
          <w:sz w:val="20"/>
          <w:szCs w:val="20"/>
        </w:rPr>
        <w:t xml:space="preserve"> </w:t>
      </w:r>
      <w:r w:rsidRPr="00F46DFA">
        <w:rPr>
          <w:rFonts w:ascii="Georgia" w:hAnsi="Georgia"/>
          <w:sz w:val="20"/>
          <w:szCs w:val="20"/>
        </w:rPr>
        <w:t xml:space="preserve">quality improvements.  Based on previous research and the initial LEAPS data collection, researchers designed a large-scale intervention that examines the </w:t>
      </w:r>
      <w:r w:rsidR="007013A1">
        <w:rPr>
          <w:rFonts w:ascii="Georgia" w:hAnsi="Georgia"/>
          <w:sz w:val="20"/>
          <w:szCs w:val="20"/>
        </w:rPr>
        <w:t xml:space="preserve">village-level </w:t>
      </w:r>
      <w:r w:rsidRPr="00F46DFA">
        <w:rPr>
          <w:rFonts w:ascii="Georgia" w:hAnsi="Georgia"/>
          <w:sz w:val="20"/>
          <w:szCs w:val="20"/>
        </w:rPr>
        <w:t>impact</w:t>
      </w:r>
      <w:r w:rsidR="007013A1">
        <w:rPr>
          <w:rFonts w:ascii="Georgia" w:hAnsi="Georgia"/>
          <w:sz w:val="20"/>
          <w:szCs w:val="20"/>
        </w:rPr>
        <w:t>s</w:t>
      </w:r>
      <w:r w:rsidRPr="00F46DFA">
        <w:rPr>
          <w:rFonts w:ascii="Georgia" w:hAnsi="Georgia"/>
          <w:sz w:val="20"/>
          <w:szCs w:val="20"/>
        </w:rPr>
        <w:t xml:space="preserve"> of providing school and child-level learning report cards in </w:t>
      </w:r>
      <w:r w:rsidR="00FB0211" w:rsidRPr="00F46DFA">
        <w:rPr>
          <w:rFonts w:ascii="Georgia" w:hAnsi="Georgia"/>
          <w:sz w:val="20"/>
          <w:szCs w:val="20"/>
        </w:rPr>
        <w:t>rural</w:t>
      </w:r>
      <w:r w:rsidRPr="00F46DFA">
        <w:rPr>
          <w:rFonts w:ascii="Georgia" w:hAnsi="Georgia"/>
          <w:sz w:val="20"/>
          <w:szCs w:val="20"/>
        </w:rPr>
        <w:t xml:space="preserve"> Pakistan.</w:t>
      </w:r>
    </w:p>
    <w:p w14:paraId="1F849E2E" w14:textId="77777777" w:rsidR="006154C3" w:rsidRPr="00F46DFA" w:rsidRDefault="006154C3" w:rsidP="00575227">
      <w:pPr>
        <w:spacing w:after="0" w:line="300" w:lineRule="auto"/>
        <w:contextualSpacing/>
        <w:jc w:val="both"/>
        <w:rPr>
          <w:rFonts w:ascii="Georgia" w:hAnsi="Georgia"/>
          <w:sz w:val="20"/>
          <w:szCs w:val="20"/>
        </w:rPr>
      </w:pPr>
    </w:p>
    <w:p w14:paraId="3DB50202" w14:textId="77777777" w:rsidR="00A73F2C" w:rsidRPr="00F46DFA" w:rsidRDefault="0020558C" w:rsidP="00F46DFA">
      <w:pPr>
        <w:spacing w:after="0" w:line="300" w:lineRule="auto"/>
        <w:contextualSpacing/>
        <w:jc w:val="both"/>
        <w:rPr>
          <w:rFonts w:ascii="Georgia" w:hAnsi="Georgia"/>
          <w:sz w:val="20"/>
          <w:szCs w:val="20"/>
        </w:rPr>
      </w:pPr>
      <w:r w:rsidRPr="00F46DFA">
        <w:rPr>
          <w:rFonts w:ascii="Georgia" w:hAnsi="Georgia"/>
          <w:sz w:val="20"/>
          <w:szCs w:val="20"/>
        </w:rPr>
        <w:t xml:space="preserve">The recent increase in </w:t>
      </w:r>
      <w:r w:rsidR="002010F8" w:rsidRPr="00F46DFA">
        <w:rPr>
          <w:rFonts w:ascii="Georgia" w:hAnsi="Georgia"/>
          <w:sz w:val="20"/>
          <w:szCs w:val="20"/>
        </w:rPr>
        <w:t xml:space="preserve">the number of </w:t>
      </w:r>
      <w:r w:rsidR="00804993" w:rsidRPr="00F46DFA">
        <w:rPr>
          <w:rFonts w:ascii="Georgia" w:hAnsi="Georgia"/>
          <w:sz w:val="20"/>
          <w:szCs w:val="20"/>
        </w:rPr>
        <w:t xml:space="preserve">schools </w:t>
      </w:r>
      <w:r w:rsidRPr="00F46DFA">
        <w:rPr>
          <w:rFonts w:ascii="Georgia" w:hAnsi="Georgia"/>
          <w:sz w:val="20"/>
          <w:szCs w:val="20"/>
        </w:rPr>
        <w:t xml:space="preserve">per village gives </w:t>
      </w:r>
      <w:r w:rsidR="00A73F2C" w:rsidRPr="00F46DFA">
        <w:rPr>
          <w:rFonts w:ascii="Georgia" w:hAnsi="Georgia"/>
          <w:sz w:val="20"/>
          <w:szCs w:val="20"/>
        </w:rPr>
        <w:t xml:space="preserve">parents </w:t>
      </w:r>
      <w:r w:rsidR="00804993" w:rsidRPr="00F46DFA">
        <w:rPr>
          <w:rFonts w:ascii="Georgia" w:hAnsi="Georgia"/>
          <w:sz w:val="20"/>
          <w:szCs w:val="20"/>
        </w:rPr>
        <w:t xml:space="preserve">more power in </w:t>
      </w:r>
      <w:r w:rsidR="002010F8" w:rsidRPr="00F46DFA">
        <w:rPr>
          <w:rFonts w:ascii="Georgia" w:hAnsi="Georgia"/>
          <w:sz w:val="20"/>
          <w:szCs w:val="20"/>
        </w:rPr>
        <w:t xml:space="preserve">selecting </w:t>
      </w:r>
      <w:r w:rsidR="00804993" w:rsidRPr="00F46DFA">
        <w:rPr>
          <w:rFonts w:ascii="Georgia" w:hAnsi="Georgia"/>
          <w:sz w:val="20"/>
          <w:szCs w:val="20"/>
        </w:rPr>
        <w:t xml:space="preserve">a school.  </w:t>
      </w:r>
      <w:r w:rsidR="000E5AE8" w:rsidRPr="00F46DFA">
        <w:rPr>
          <w:rFonts w:ascii="Georgia" w:hAnsi="Georgia"/>
          <w:sz w:val="20"/>
          <w:szCs w:val="20"/>
        </w:rPr>
        <w:t xml:space="preserve">Given high levels of adult </w:t>
      </w:r>
      <w:r w:rsidRPr="00F46DFA">
        <w:rPr>
          <w:rFonts w:ascii="Georgia" w:hAnsi="Georgia"/>
          <w:sz w:val="20"/>
          <w:szCs w:val="20"/>
        </w:rPr>
        <w:t>il</w:t>
      </w:r>
      <w:r w:rsidR="000E5AE8" w:rsidRPr="00F46DFA">
        <w:rPr>
          <w:rFonts w:ascii="Georgia" w:hAnsi="Georgia"/>
          <w:sz w:val="20"/>
          <w:szCs w:val="20"/>
        </w:rPr>
        <w:t xml:space="preserve">literacy in Pakistan (nearly 50%), </w:t>
      </w:r>
      <w:r w:rsidR="00804993" w:rsidRPr="00F46DFA">
        <w:rPr>
          <w:rFonts w:ascii="Georgia" w:hAnsi="Georgia"/>
          <w:sz w:val="20"/>
          <w:szCs w:val="20"/>
        </w:rPr>
        <w:t>critics argue that parents have little hope in evaluating the progress of their child</w:t>
      </w:r>
      <w:r w:rsidR="002010F8" w:rsidRPr="00F46DFA">
        <w:rPr>
          <w:rFonts w:ascii="Georgia" w:hAnsi="Georgia"/>
          <w:sz w:val="20"/>
          <w:szCs w:val="20"/>
        </w:rPr>
        <w:t>,</w:t>
      </w:r>
      <w:r w:rsidR="00804993" w:rsidRPr="00F46DFA">
        <w:rPr>
          <w:rFonts w:ascii="Georgia" w:hAnsi="Georgia"/>
          <w:sz w:val="20"/>
          <w:szCs w:val="20"/>
        </w:rPr>
        <w:t xml:space="preserve"> much less evaluating the schools and making </w:t>
      </w:r>
      <w:r w:rsidR="007013A1">
        <w:rPr>
          <w:rFonts w:ascii="Georgia" w:hAnsi="Georgia"/>
          <w:sz w:val="20"/>
          <w:szCs w:val="20"/>
        </w:rPr>
        <w:t xml:space="preserve">an </w:t>
      </w:r>
      <w:r w:rsidR="00804993" w:rsidRPr="00F46DFA">
        <w:rPr>
          <w:rFonts w:ascii="Georgia" w:hAnsi="Georgia"/>
          <w:sz w:val="20"/>
          <w:szCs w:val="20"/>
        </w:rPr>
        <w:t xml:space="preserve">informed investment decision on </w:t>
      </w:r>
      <w:r w:rsidR="007013A1">
        <w:rPr>
          <w:rFonts w:ascii="Georgia" w:hAnsi="Georgia"/>
          <w:sz w:val="20"/>
          <w:szCs w:val="20"/>
        </w:rPr>
        <w:t xml:space="preserve">which </w:t>
      </w:r>
      <w:r w:rsidR="00804993" w:rsidRPr="00F46DFA">
        <w:rPr>
          <w:rFonts w:ascii="Georgia" w:hAnsi="Georgia"/>
          <w:sz w:val="20"/>
          <w:szCs w:val="20"/>
        </w:rPr>
        <w:t xml:space="preserve">school to </w:t>
      </w:r>
      <w:r w:rsidR="007013A1">
        <w:rPr>
          <w:rFonts w:ascii="Georgia" w:hAnsi="Georgia"/>
          <w:sz w:val="20"/>
          <w:szCs w:val="20"/>
        </w:rPr>
        <w:t>enroll their child</w:t>
      </w:r>
      <w:r w:rsidR="00804993" w:rsidRPr="00F46DFA">
        <w:rPr>
          <w:rFonts w:ascii="Georgia" w:hAnsi="Georgia"/>
          <w:sz w:val="20"/>
          <w:szCs w:val="20"/>
        </w:rPr>
        <w:t xml:space="preserve">. </w:t>
      </w:r>
      <w:r w:rsidR="006154C3" w:rsidRPr="00F46DFA">
        <w:rPr>
          <w:rFonts w:ascii="Georgia" w:hAnsi="Georgia"/>
          <w:sz w:val="20"/>
          <w:szCs w:val="20"/>
        </w:rPr>
        <w:t xml:space="preserve"> </w:t>
      </w:r>
      <w:r w:rsidR="00804993" w:rsidRPr="00F46DFA">
        <w:rPr>
          <w:rFonts w:ascii="Georgia" w:hAnsi="Georgia"/>
          <w:sz w:val="20"/>
          <w:szCs w:val="20"/>
        </w:rPr>
        <w:t xml:space="preserve">By providing </w:t>
      </w:r>
      <w:r w:rsidR="000E5AE8" w:rsidRPr="00F46DFA">
        <w:rPr>
          <w:rFonts w:ascii="Georgia" w:hAnsi="Georgia"/>
          <w:sz w:val="20"/>
          <w:szCs w:val="20"/>
        </w:rPr>
        <w:t xml:space="preserve">parents </w:t>
      </w:r>
      <w:r w:rsidR="00804993" w:rsidRPr="00F46DFA">
        <w:rPr>
          <w:rFonts w:ascii="Georgia" w:hAnsi="Georgia"/>
          <w:sz w:val="20"/>
          <w:szCs w:val="20"/>
        </w:rPr>
        <w:t xml:space="preserve">with more information, the intervention </w:t>
      </w:r>
      <w:r w:rsidR="009842D6">
        <w:rPr>
          <w:rFonts w:ascii="Georgia" w:hAnsi="Georgia"/>
          <w:sz w:val="20"/>
          <w:szCs w:val="20"/>
        </w:rPr>
        <w:t xml:space="preserve">aims </w:t>
      </w:r>
      <w:r w:rsidR="00804993" w:rsidRPr="00F46DFA">
        <w:rPr>
          <w:rFonts w:ascii="Georgia" w:hAnsi="Georgia"/>
          <w:sz w:val="20"/>
          <w:szCs w:val="20"/>
        </w:rPr>
        <w:t xml:space="preserve">to improve </w:t>
      </w:r>
      <w:r w:rsidRPr="00F46DFA">
        <w:rPr>
          <w:rFonts w:ascii="Georgia" w:hAnsi="Georgia"/>
          <w:sz w:val="20"/>
          <w:szCs w:val="20"/>
        </w:rPr>
        <w:t xml:space="preserve">parents’ </w:t>
      </w:r>
      <w:r w:rsidR="00307E7B" w:rsidRPr="00F46DFA">
        <w:rPr>
          <w:rFonts w:ascii="Georgia" w:hAnsi="Georgia"/>
          <w:sz w:val="20"/>
          <w:szCs w:val="20"/>
        </w:rPr>
        <w:t xml:space="preserve">ability to make </w:t>
      </w:r>
      <w:r w:rsidR="007013A1">
        <w:rPr>
          <w:rFonts w:ascii="Georgia" w:hAnsi="Georgia"/>
          <w:sz w:val="20"/>
          <w:szCs w:val="20"/>
        </w:rPr>
        <w:t xml:space="preserve">these </w:t>
      </w:r>
      <w:r w:rsidR="00307E7B" w:rsidRPr="00F46DFA">
        <w:rPr>
          <w:rFonts w:ascii="Georgia" w:hAnsi="Georgia"/>
          <w:sz w:val="20"/>
          <w:szCs w:val="20"/>
        </w:rPr>
        <w:t xml:space="preserve">informed </w:t>
      </w:r>
      <w:r w:rsidR="00804993" w:rsidRPr="00F46DFA">
        <w:rPr>
          <w:rFonts w:ascii="Georgia" w:hAnsi="Georgia"/>
          <w:sz w:val="20"/>
          <w:szCs w:val="20"/>
        </w:rPr>
        <w:t>investment decisions</w:t>
      </w:r>
      <w:r w:rsidR="006154C3" w:rsidRPr="00F46DFA">
        <w:rPr>
          <w:rFonts w:ascii="Georgia" w:hAnsi="Georgia"/>
          <w:sz w:val="20"/>
          <w:szCs w:val="20"/>
        </w:rPr>
        <w:t xml:space="preserve"> </w:t>
      </w:r>
      <w:r w:rsidR="000E5AE8" w:rsidRPr="00F46DFA">
        <w:rPr>
          <w:rFonts w:ascii="Georgia" w:hAnsi="Georgia"/>
          <w:sz w:val="20"/>
          <w:szCs w:val="20"/>
        </w:rPr>
        <w:t xml:space="preserve">while </w:t>
      </w:r>
      <w:r w:rsidRPr="00F46DFA">
        <w:rPr>
          <w:rFonts w:ascii="Georgia" w:hAnsi="Georgia"/>
          <w:sz w:val="20"/>
          <w:szCs w:val="20"/>
        </w:rPr>
        <w:t xml:space="preserve">at the same time </w:t>
      </w:r>
      <w:r w:rsidR="006154C3" w:rsidRPr="00F46DFA">
        <w:rPr>
          <w:rFonts w:ascii="Georgia" w:hAnsi="Georgia"/>
          <w:sz w:val="20"/>
          <w:szCs w:val="20"/>
        </w:rPr>
        <w:t>put</w:t>
      </w:r>
      <w:r w:rsidR="000E5AE8" w:rsidRPr="00F46DFA">
        <w:rPr>
          <w:rFonts w:ascii="Georgia" w:hAnsi="Georgia"/>
          <w:sz w:val="20"/>
          <w:szCs w:val="20"/>
        </w:rPr>
        <w:t>ting</w:t>
      </w:r>
      <w:r w:rsidR="006154C3" w:rsidRPr="00F46DFA">
        <w:rPr>
          <w:rFonts w:ascii="Georgia" w:hAnsi="Georgia"/>
          <w:sz w:val="20"/>
          <w:szCs w:val="20"/>
        </w:rPr>
        <w:t xml:space="preserve"> competitive pressures on the schools to improve </w:t>
      </w:r>
      <w:r w:rsidR="009842D6">
        <w:rPr>
          <w:rFonts w:ascii="Georgia" w:hAnsi="Georgia"/>
          <w:sz w:val="20"/>
          <w:szCs w:val="20"/>
        </w:rPr>
        <w:t xml:space="preserve">their </w:t>
      </w:r>
      <w:r w:rsidR="006154C3" w:rsidRPr="00F46DFA">
        <w:rPr>
          <w:rFonts w:ascii="Georgia" w:hAnsi="Georgia"/>
          <w:sz w:val="20"/>
          <w:szCs w:val="20"/>
        </w:rPr>
        <w:t>quality</w:t>
      </w:r>
      <w:r w:rsidR="009842D6">
        <w:rPr>
          <w:rFonts w:ascii="Georgia" w:hAnsi="Georgia"/>
          <w:sz w:val="20"/>
          <w:szCs w:val="20"/>
        </w:rPr>
        <w:t>.</w:t>
      </w:r>
      <w:r w:rsidR="00804993" w:rsidRPr="00F46DFA">
        <w:rPr>
          <w:rFonts w:ascii="Georgia" w:hAnsi="Georgia"/>
          <w:sz w:val="20"/>
          <w:szCs w:val="20"/>
        </w:rPr>
        <w:t xml:space="preserve"> </w:t>
      </w:r>
    </w:p>
    <w:p w14:paraId="641AE283" w14:textId="77777777" w:rsidR="002010F8" w:rsidRPr="00F46DFA" w:rsidRDefault="002010F8" w:rsidP="00F46DFA">
      <w:pPr>
        <w:spacing w:after="0" w:line="300" w:lineRule="auto"/>
        <w:contextualSpacing/>
        <w:jc w:val="both"/>
        <w:rPr>
          <w:rFonts w:ascii="Georgia" w:hAnsi="Georgia"/>
          <w:sz w:val="20"/>
          <w:szCs w:val="20"/>
        </w:rPr>
      </w:pPr>
    </w:p>
    <w:p w14:paraId="7670A8FB" w14:textId="77777777" w:rsidR="0099408A" w:rsidRPr="00F46DFA" w:rsidRDefault="00565696" w:rsidP="00F46DFA">
      <w:pPr>
        <w:spacing w:after="0" w:line="300" w:lineRule="auto"/>
        <w:contextualSpacing/>
        <w:jc w:val="both"/>
        <w:rPr>
          <w:rFonts w:ascii="Georgia" w:hAnsi="Georgia"/>
          <w:sz w:val="20"/>
          <w:szCs w:val="20"/>
        </w:rPr>
      </w:pPr>
      <w:r w:rsidRPr="00F46DFA">
        <w:rPr>
          <w:rFonts w:ascii="Georgia" w:hAnsi="Georgia"/>
          <w:sz w:val="20"/>
          <w:szCs w:val="20"/>
        </w:rPr>
        <w:t xml:space="preserve">Half of the participating </w:t>
      </w:r>
      <w:r w:rsidR="00FB0211" w:rsidRPr="00F46DFA">
        <w:rPr>
          <w:rFonts w:ascii="Georgia" w:hAnsi="Georgia"/>
          <w:sz w:val="20"/>
          <w:szCs w:val="20"/>
        </w:rPr>
        <w:t xml:space="preserve">112 </w:t>
      </w:r>
      <w:r w:rsidRPr="00F46DFA">
        <w:rPr>
          <w:rFonts w:ascii="Georgia" w:hAnsi="Georgia"/>
          <w:sz w:val="20"/>
          <w:szCs w:val="20"/>
        </w:rPr>
        <w:t>villages</w:t>
      </w:r>
      <w:r w:rsidR="009842D6">
        <w:rPr>
          <w:rFonts w:ascii="Georgia" w:hAnsi="Georgia"/>
          <w:sz w:val="20"/>
          <w:szCs w:val="20"/>
        </w:rPr>
        <w:t xml:space="preserve"> </w:t>
      </w:r>
      <w:r w:rsidR="00FB0211" w:rsidRPr="00F46DFA">
        <w:rPr>
          <w:rFonts w:ascii="Georgia" w:hAnsi="Georgia"/>
          <w:sz w:val="20"/>
          <w:szCs w:val="20"/>
        </w:rPr>
        <w:t xml:space="preserve">were randomly selected to </w:t>
      </w:r>
      <w:r w:rsidRPr="00F46DFA">
        <w:rPr>
          <w:rFonts w:ascii="Georgia" w:hAnsi="Georgia"/>
          <w:sz w:val="20"/>
          <w:szCs w:val="20"/>
        </w:rPr>
        <w:t>receive the report card intervention.  Based on parent, teacher and school feedback, the report cards provided information on the academic performance of children by school subject, both on an absolute scale and relative to other children, a</w:t>
      </w:r>
      <w:r w:rsidR="001B6B1C">
        <w:rPr>
          <w:rFonts w:ascii="Georgia" w:hAnsi="Georgia"/>
          <w:sz w:val="20"/>
          <w:szCs w:val="20"/>
        </w:rPr>
        <w:t>s well as</w:t>
      </w:r>
      <w:r w:rsidRPr="00F46DFA">
        <w:rPr>
          <w:rFonts w:ascii="Georgia" w:hAnsi="Georgia"/>
          <w:sz w:val="20"/>
          <w:szCs w:val="20"/>
        </w:rPr>
        <w:t xml:space="preserve"> the average </w:t>
      </w:r>
      <w:r w:rsidR="0020558C" w:rsidRPr="00F46DFA">
        <w:rPr>
          <w:rFonts w:ascii="Georgia" w:hAnsi="Georgia"/>
          <w:sz w:val="20"/>
          <w:szCs w:val="20"/>
        </w:rPr>
        <w:t xml:space="preserve">test </w:t>
      </w:r>
      <w:r w:rsidRPr="00F46DFA">
        <w:rPr>
          <w:rFonts w:ascii="Georgia" w:hAnsi="Georgia"/>
          <w:sz w:val="20"/>
          <w:szCs w:val="20"/>
        </w:rPr>
        <w:t>score</w:t>
      </w:r>
      <w:r w:rsidR="0020558C" w:rsidRPr="00F46DFA">
        <w:rPr>
          <w:rFonts w:ascii="Georgia" w:hAnsi="Georgia"/>
          <w:sz w:val="20"/>
          <w:szCs w:val="20"/>
        </w:rPr>
        <w:t xml:space="preserve">s for </w:t>
      </w:r>
      <w:r w:rsidRPr="00F46DFA">
        <w:rPr>
          <w:rFonts w:ascii="Georgia" w:hAnsi="Georgia"/>
          <w:sz w:val="20"/>
          <w:szCs w:val="20"/>
        </w:rPr>
        <w:t xml:space="preserve">each school </w:t>
      </w:r>
      <w:r w:rsidR="009842D6">
        <w:rPr>
          <w:rFonts w:ascii="Georgia" w:hAnsi="Georgia"/>
          <w:sz w:val="20"/>
          <w:szCs w:val="20"/>
        </w:rPr>
        <w:t>with</w:t>
      </w:r>
      <w:r w:rsidRPr="00F46DFA">
        <w:rPr>
          <w:rFonts w:ascii="Georgia" w:hAnsi="Georgia"/>
          <w:sz w:val="20"/>
          <w:szCs w:val="20"/>
        </w:rPr>
        <w:t xml:space="preserve">in the village. </w:t>
      </w:r>
      <w:r w:rsidR="001D70C2" w:rsidRPr="00F46DFA">
        <w:rPr>
          <w:rFonts w:ascii="Georgia" w:hAnsi="Georgia"/>
          <w:sz w:val="20"/>
          <w:szCs w:val="20"/>
        </w:rPr>
        <w:t xml:space="preserve"> </w:t>
      </w:r>
      <w:r w:rsidR="0020558C" w:rsidRPr="00F46DFA">
        <w:rPr>
          <w:rFonts w:ascii="Georgia" w:hAnsi="Georgia"/>
          <w:sz w:val="20"/>
          <w:szCs w:val="20"/>
        </w:rPr>
        <w:t>Different versions of report cards were made for parents</w:t>
      </w:r>
      <w:r w:rsidR="001D70C2" w:rsidRPr="00F46DFA">
        <w:rPr>
          <w:rFonts w:ascii="Georgia" w:hAnsi="Georgia"/>
          <w:sz w:val="20"/>
          <w:szCs w:val="20"/>
        </w:rPr>
        <w:t xml:space="preserve"> and teachers </w:t>
      </w:r>
      <w:r w:rsidR="0020558C" w:rsidRPr="00F46DFA">
        <w:rPr>
          <w:rFonts w:ascii="Georgia" w:hAnsi="Georgia"/>
          <w:sz w:val="20"/>
          <w:szCs w:val="20"/>
        </w:rPr>
        <w:t>to provide them with</w:t>
      </w:r>
      <w:r w:rsidR="001D70C2" w:rsidRPr="00F46DFA">
        <w:rPr>
          <w:rFonts w:ascii="Georgia" w:hAnsi="Georgia"/>
          <w:sz w:val="20"/>
          <w:szCs w:val="20"/>
        </w:rPr>
        <w:t xml:space="preserve"> information most relevant to their concerns.</w:t>
      </w:r>
      <w:r w:rsidRPr="00F46DFA">
        <w:rPr>
          <w:rFonts w:ascii="Georgia" w:hAnsi="Georgia"/>
          <w:sz w:val="20"/>
          <w:szCs w:val="20"/>
        </w:rPr>
        <w:t xml:space="preserve"> </w:t>
      </w:r>
      <w:r w:rsidR="0020558C" w:rsidRPr="00F46DFA">
        <w:rPr>
          <w:rFonts w:ascii="Georgia" w:hAnsi="Georgia"/>
          <w:sz w:val="20"/>
          <w:szCs w:val="20"/>
        </w:rPr>
        <w:t xml:space="preserve"> </w:t>
      </w:r>
      <w:r w:rsidR="001D70C2" w:rsidRPr="00F46DFA">
        <w:rPr>
          <w:rFonts w:ascii="Georgia" w:hAnsi="Georgia"/>
          <w:sz w:val="20"/>
          <w:szCs w:val="20"/>
        </w:rPr>
        <w:t xml:space="preserve">All participants were notified that report cards would be completed in the following year to </w:t>
      </w:r>
      <w:r w:rsidR="0020558C" w:rsidRPr="00F46DFA">
        <w:rPr>
          <w:rFonts w:ascii="Georgia" w:hAnsi="Georgia"/>
          <w:sz w:val="20"/>
          <w:szCs w:val="20"/>
        </w:rPr>
        <w:t xml:space="preserve">ensure the </w:t>
      </w:r>
      <w:r w:rsidR="0099408A" w:rsidRPr="00F46DFA">
        <w:rPr>
          <w:rFonts w:ascii="Georgia" w:hAnsi="Georgia"/>
          <w:sz w:val="20"/>
          <w:szCs w:val="20"/>
        </w:rPr>
        <w:t xml:space="preserve">intervention would </w:t>
      </w:r>
      <w:r w:rsidR="0020558C" w:rsidRPr="00F46DFA">
        <w:rPr>
          <w:rFonts w:ascii="Georgia" w:hAnsi="Georgia"/>
          <w:sz w:val="20"/>
          <w:szCs w:val="20"/>
        </w:rPr>
        <w:t xml:space="preserve">instigate </w:t>
      </w:r>
      <w:r w:rsidR="0099408A" w:rsidRPr="00F46DFA">
        <w:rPr>
          <w:rFonts w:ascii="Georgia" w:hAnsi="Georgia"/>
          <w:sz w:val="20"/>
          <w:szCs w:val="20"/>
        </w:rPr>
        <w:t xml:space="preserve">behavioral changes.  </w:t>
      </w:r>
    </w:p>
    <w:p w14:paraId="5B0FACE1" w14:textId="77777777" w:rsidR="0099408A" w:rsidRPr="00F46DFA" w:rsidRDefault="0099408A" w:rsidP="00F46DFA">
      <w:pPr>
        <w:spacing w:after="0" w:line="300" w:lineRule="auto"/>
        <w:contextualSpacing/>
        <w:jc w:val="both"/>
        <w:rPr>
          <w:rFonts w:ascii="Georgia" w:hAnsi="Georgia"/>
          <w:sz w:val="20"/>
          <w:szCs w:val="20"/>
        </w:rPr>
      </w:pPr>
    </w:p>
    <w:p w14:paraId="03680BC8" w14:textId="77777777" w:rsidR="00A73F2C" w:rsidRPr="00F46DFA" w:rsidRDefault="001D70C2" w:rsidP="00F46DFA">
      <w:pPr>
        <w:spacing w:after="0" w:line="300" w:lineRule="auto"/>
        <w:contextualSpacing/>
        <w:jc w:val="both"/>
        <w:rPr>
          <w:rFonts w:ascii="Georgia" w:hAnsi="Georgia"/>
          <w:sz w:val="20"/>
          <w:szCs w:val="20"/>
        </w:rPr>
      </w:pPr>
      <w:r w:rsidRPr="00F46DFA">
        <w:rPr>
          <w:rFonts w:ascii="Georgia" w:hAnsi="Georgia"/>
          <w:sz w:val="20"/>
          <w:szCs w:val="20"/>
        </w:rPr>
        <w:t xml:space="preserve">Given widespread illiteracy of the parents, the report cards were delivered through discussion groups rather than mail.  Before distributing the cards to parents, there was a 30 minute open group discussion on what influences test score results.  Once </w:t>
      </w:r>
      <w:r w:rsidR="0020558C" w:rsidRPr="00F46DFA">
        <w:rPr>
          <w:rFonts w:ascii="Georgia" w:hAnsi="Georgia"/>
          <w:sz w:val="20"/>
          <w:szCs w:val="20"/>
        </w:rPr>
        <w:t xml:space="preserve">they were given the report cards, a </w:t>
      </w:r>
      <w:r w:rsidRPr="00F46DFA">
        <w:rPr>
          <w:rFonts w:ascii="Georgia" w:hAnsi="Georgia"/>
          <w:sz w:val="20"/>
          <w:szCs w:val="20"/>
        </w:rPr>
        <w:t xml:space="preserve">facilitator focused on positive aspects of the card rather than assign blame. </w:t>
      </w:r>
      <w:r w:rsidR="0099408A" w:rsidRPr="00F46DFA">
        <w:rPr>
          <w:rFonts w:ascii="Georgia" w:hAnsi="Georgia"/>
          <w:sz w:val="20"/>
          <w:szCs w:val="20"/>
        </w:rPr>
        <w:t xml:space="preserve"> Although these discussions could have </w:t>
      </w:r>
      <w:r w:rsidR="00485776" w:rsidRPr="00F46DFA">
        <w:rPr>
          <w:rFonts w:ascii="Georgia" w:hAnsi="Georgia"/>
          <w:sz w:val="20"/>
          <w:szCs w:val="20"/>
        </w:rPr>
        <w:t xml:space="preserve">had </w:t>
      </w:r>
      <w:r w:rsidR="0099408A" w:rsidRPr="00F46DFA">
        <w:rPr>
          <w:rFonts w:ascii="Georgia" w:hAnsi="Georgia"/>
          <w:sz w:val="20"/>
          <w:szCs w:val="20"/>
        </w:rPr>
        <w:t>impact</w:t>
      </w:r>
      <w:r w:rsidR="00485776" w:rsidRPr="00F46DFA">
        <w:rPr>
          <w:rFonts w:ascii="Georgia" w:hAnsi="Georgia"/>
          <w:sz w:val="20"/>
          <w:szCs w:val="20"/>
        </w:rPr>
        <w:t>s</w:t>
      </w:r>
      <w:r w:rsidR="0099408A" w:rsidRPr="00F46DFA">
        <w:rPr>
          <w:rFonts w:ascii="Georgia" w:hAnsi="Georgia"/>
          <w:sz w:val="20"/>
          <w:szCs w:val="20"/>
        </w:rPr>
        <w:t xml:space="preserve"> of their own, they were seen as necessary </w:t>
      </w:r>
      <w:r w:rsidR="00485776" w:rsidRPr="00F46DFA">
        <w:rPr>
          <w:rFonts w:ascii="Georgia" w:hAnsi="Georgia"/>
          <w:sz w:val="20"/>
          <w:szCs w:val="20"/>
        </w:rPr>
        <w:t xml:space="preserve">since </w:t>
      </w:r>
      <w:r w:rsidR="0099408A" w:rsidRPr="00F46DFA">
        <w:rPr>
          <w:rFonts w:ascii="Georgia" w:hAnsi="Georgia"/>
          <w:sz w:val="20"/>
          <w:szCs w:val="20"/>
        </w:rPr>
        <w:t xml:space="preserve">information without comprehension would </w:t>
      </w:r>
      <w:r w:rsidR="00485776" w:rsidRPr="00F46DFA">
        <w:rPr>
          <w:rFonts w:ascii="Georgia" w:hAnsi="Georgia"/>
          <w:sz w:val="20"/>
          <w:szCs w:val="20"/>
        </w:rPr>
        <w:t>greatly weaken the intervention</w:t>
      </w:r>
      <w:r w:rsidR="0099408A" w:rsidRPr="00F46DFA">
        <w:rPr>
          <w:rFonts w:ascii="Georgia" w:hAnsi="Georgia"/>
          <w:sz w:val="20"/>
          <w:szCs w:val="20"/>
        </w:rPr>
        <w:t xml:space="preserve">. </w:t>
      </w:r>
    </w:p>
    <w:p w14:paraId="4998BB8B" w14:textId="77777777" w:rsidR="00307E7B" w:rsidRDefault="00307E7B" w:rsidP="00EA7AB9">
      <w:pPr>
        <w:spacing w:after="0" w:line="240" w:lineRule="auto"/>
        <w:contextualSpacing/>
      </w:pPr>
    </w:p>
    <w:p w14:paraId="035F8CB4" w14:textId="77777777" w:rsidR="002E0032" w:rsidRDefault="002E0032" w:rsidP="00EA7AB9">
      <w:pPr>
        <w:spacing w:after="0" w:line="240" w:lineRule="auto"/>
        <w:contextualSpacing/>
      </w:pPr>
    </w:p>
    <w:p w14:paraId="03A59AA1" w14:textId="77777777" w:rsidR="00F5034E" w:rsidRDefault="00F5034E" w:rsidP="00EA7AB9">
      <w:pPr>
        <w:spacing w:after="0" w:line="240" w:lineRule="auto"/>
        <w:contextualSpacing/>
      </w:pPr>
    </w:p>
    <w:p w14:paraId="0329BFAD" w14:textId="77777777" w:rsidR="009842D6" w:rsidRDefault="009842D6" w:rsidP="00EA7AB9">
      <w:pPr>
        <w:spacing w:after="0" w:line="240" w:lineRule="auto"/>
        <w:contextualSpacing/>
      </w:pPr>
    </w:p>
    <w:p w14:paraId="73AAF143" w14:textId="77777777" w:rsidR="009842D6" w:rsidRDefault="009842D6" w:rsidP="00EA7AB9">
      <w:pPr>
        <w:spacing w:after="0" w:line="240" w:lineRule="auto"/>
        <w:contextualSpacing/>
      </w:pPr>
    </w:p>
    <w:p w14:paraId="7FF697FE" w14:textId="77777777" w:rsidR="009842D6" w:rsidRDefault="009842D6" w:rsidP="00EA7AB9">
      <w:pPr>
        <w:spacing w:after="0" w:line="240" w:lineRule="auto"/>
        <w:contextualSpacing/>
      </w:pPr>
    </w:p>
    <w:p w14:paraId="3231D765" w14:textId="77777777" w:rsidR="009842D6" w:rsidRDefault="009842D6" w:rsidP="00EA7AB9">
      <w:pPr>
        <w:spacing w:after="0" w:line="240" w:lineRule="auto"/>
        <w:contextualSpacing/>
      </w:pPr>
    </w:p>
    <w:p w14:paraId="3D211BBA" w14:textId="77777777" w:rsidR="009842D6" w:rsidRDefault="009842D6" w:rsidP="00EA7AB9">
      <w:pPr>
        <w:spacing w:after="0" w:line="240" w:lineRule="auto"/>
        <w:contextualSpacing/>
      </w:pPr>
    </w:p>
    <w:p w14:paraId="3A3186D6" w14:textId="77777777" w:rsidR="009842D6" w:rsidRDefault="009842D6" w:rsidP="00EA7AB9">
      <w:pPr>
        <w:spacing w:after="0" w:line="240" w:lineRule="auto"/>
        <w:contextualSpacing/>
      </w:pPr>
    </w:p>
    <w:p w14:paraId="190E9889" w14:textId="77777777" w:rsidR="009842D6" w:rsidRDefault="009842D6" w:rsidP="00EA7AB9">
      <w:pPr>
        <w:spacing w:after="0" w:line="240" w:lineRule="auto"/>
        <w:contextualSpacing/>
      </w:pPr>
    </w:p>
    <w:p w14:paraId="5FFE7C9C" w14:textId="77777777" w:rsidR="009842D6" w:rsidRDefault="009842D6" w:rsidP="00EA7AB9">
      <w:pPr>
        <w:spacing w:after="0" w:line="240" w:lineRule="auto"/>
        <w:contextualSpacing/>
      </w:pPr>
    </w:p>
    <w:p w14:paraId="40FF5965" w14:textId="77777777" w:rsidR="009842D6" w:rsidRDefault="009842D6" w:rsidP="00EA7AB9">
      <w:pPr>
        <w:spacing w:after="0" w:line="240" w:lineRule="auto"/>
        <w:contextualSpacing/>
      </w:pPr>
    </w:p>
    <w:p w14:paraId="1F1540AD" w14:textId="77777777" w:rsidR="009842D6" w:rsidRDefault="009842D6" w:rsidP="00EA7AB9">
      <w:pPr>
        <w:spacing w:after="0" w:line="240" w:lineRule="auto"/>
        <w:contextualSpacing/>
      </w:pPr>
    </w:p>
    <w:p w14:paraId="0D5EDD2E" w14:textId="77777777" w:rsidR="009842D6" w:rsidRDefault="009842D6" w:rsidP="00EA7AB9">
      <w:pPr>
        <w:spacing w:after="0" w:line="240" w:lineRule="auto"/>
        <w:contextualSpacing/>
      </w:pPr>
    </w:p>
    <w:p w14:paraId="0B57E742" w14:textId="77777777" w:rsidR="009842D6" w:rsidRDefault="009842D6" w:rsidP="00EA7AB9">
      <w:pPr>
        <w:spacing w:after="0" w:line="240" w:lineRule="auto"/>
        <w:contextualSpacing/>
      </w:pPr>
    </w:p>
    <w:p w14:paraId="464F95A2" w14:textId="77777777" w:rsidR="009842D6" w:rsidRDefault="009842D6" w:rsidP="00EA7AB9">
      <w:pPr>
        <w:spacing w:after="0" w:line="240" w:lineRule="auto"/>
        <w:contextualSpacing/>
      </w:pPr>
    </w:p>
    <w:p w14:paraId="762C4CB4" w14:textId="77777777" w:rsidR="006D2E4E" w:rsidRPr="001F1838" w:rsidRDefault="00EA6EF0" w:rsidP="001B6B1C">
      <w:pPr>
        <w:spacing w:after="120" w:line="240" w:lineRule="auto"/>
        <w:rPr>
          <w:rFonts w:ascii="Georgia" w:hAnsi="Georgia"/>
          <w:color w:val="76923C" w:themeColor="accent3" w:themeShade="BF"/>
        </w:rPr>
      </w:pPr>
      <w:r w:rsidRPr="001F1838">
        <w:rPr>
          <w:rFonts w:ascii="Georgia" w:hAnsi="Georgia"/>
          <w:b/>
          <w:color w:val="76923C" w:themeColor="accent3" w:themeShade="BF"/>
        </w:rPr>
        <w:t xml:space="preserve">Assignment:  </w:t>
      </w:r>
      <w:r w:rsidR="00C01227" w:rsidRPr="00CD68B3">
        <w:rPr>
          <w:rFonts w:ascii="Georgia" w:hAnsi="Georgia"/>
          <w:b/>
          <w:color w:val="76923C" w:themeColor="accent3" w:themeShade="BF"/>
        </w:rPr>
        <w:t xml:space="preserve">Evaluate whether </w:t>
      </w:r>
      <w:r w:rsidR="00A413D1" w:rsidRPr="00CD68B3">
        <w:rPr>
          <w:rFonts w:ascii="Georgia" w:hAnsi="Georgia"/>
          <w:b/>
          <w:color w:val="76923C" w:themeColor="accent3" w:themeShade="BF"/>
        </w:rPr>
        <w:t xml:space="preserve">and how </w:t>
      </w:r>
      <w:r w:rsidR="00C01227" w:rsidRPr="00CD68B3">
        <w:rPr>
          <w:rFonts w:ascii="Georgia" w:hAnsi="Georgia"/>
          <w:b/>
          <w:color w:val="76923C" w:themeColor="accent3" w:themeShade="BF"/>
        </w:rPr>
        <w:t xml:space="preserve">information motivates schools to </w:t>
      </w:r>
      <w:r w:rsidRPr="001F1838">
        <w:rPr>
          <w:rFonts w:ascii="Georgia" w:hAnsi="Georgia"/>
          <w:b/>
          <w:color w:val="76923C" w:themeColor="accent3" w:themeShade="BF"/>
        </w:rPr>
        <w:t xml:space="preserve">improve services? </w:t>
      </w:r>
    </w:p>
    <w:p w14:paraId="1C8781F7" w14:textId="77777777" w:rsidR="006D2E4E" w:rsidRPr="001B6B1C" w:rsidRDefault="00004493" w:rsidP="001B6B1C">
      <w:pPr>
        <w:spacing w:after="0" w:line="300" w:lineRule="auto"/>
        <w:jc w:val="both"/>
        <w:rPr>
          <w:rFonts w:ascii="Georgia" w:hAnsi="Georgia"/>
          <w:sz w:val="20"/>
          <w:szCs w:val="20"/>
        </w:rPr>
      </w:pPr>
      <w:r w:rsidRPr="001B6B1C">
        <w:rPr>
          <w:rFonts w:ascii="Georgia" w:hAnsi="Georgia"/>
          <w:sz w:val="20"/>
          <w:szCs w:val="20"/>
        </w:rPr>
        <w:t xml:space="preserve">Your evaluation team has been entrusted with the responsibility </w:t>
      </w:r>
      <w:r w:rsidR="0099408A" w:rsidRPr="001B6B1C">
        <w:rPr>
          <w:rFonts w:ascii="Georgia" w:hAnsi="Georgia"/>
          <w:sz w:val="20"/>
          <w:szCs w:val="20"/>
        </w:rPr>
        <w:t xml:space="preserve">of </w:t>
      </w:r>
      <w:r w:rsidRPr="001B6B1C">
        <w:rPr>
          <w:rFonts w:ascii="Georgia" w:hAnsi="Georgia"/>
          <w:sz w:val="20"/>
          <w:szCs w:val="20"/>
        </w:rPr>
        <w:t>estimat</w:t>
      </w:r>
      <w:r w:rsidR="0099408A" w:rsidRPr="001B6B1C">
        <w:rPr>
          <w:rFonts w:ascii="Georgia" w:hAnsi="Georgia"/>
          <w:sz w:val="20"/>
          <w:szCs w:val="20"/>
        </w:rPr>
        <w:t>ing</w:t>
      </w:r>
      <w:r w:rsidRPr="001B6B1C">
        <w:rPr>
          <w:rFonts w:ascii="Georgia" w:hAnsi="Georgia"/>
          <w:sz w:val="20"/>
          <w:szCs w:val="20"/>
        </w:rPr>
        <w:t xml:space="preserve"> the impact of the report card program on improving educational quality.  </w:t>
      </w:r>
      <w:r w:rsidR="0099408A" w:rsidRPr="001B6B1C">
        <w:rPr>
          <w:rFonts w:ascii="Georgia" w:hAnsi="Georgia"/>
          <w:sz w:val="20"/>
          <w:szCs w:val="20"/>
        </w:rPr>
        <w:t xml:space="preserve">The </w:t>
      </w:r>
      <w:r w:rsidRPr="001B6B1C">
        <w:rPr>
          <w:rFonts w:ascii="Georgia" w:hAnsi="Georgia"/>
          <w:sz w:val="20"/>
          <w:szCs w:val="20"/>
        </w:rPr>
        <w:t xml:space="preserve">evaluation </w:t>
      </w:r>
      <w:r w:rsidR="0099408A" w:rsidRPr="001B6B1C">
        <w:rPr>
          <w:rFonts w:ascii="Georgia" w:hAnsi="Georgia"/>
          <w:sz w:val="20"/>
          <w:szCs w:val="20"/>
        </w:rPr>
        <w:t xml:space="preserve">design </w:t>
      </w:r>
      <w:r w:rsidRPr="001B6B1C">
        <w:rPr>
          <w:rFonts w:ascii="Georgia" w:hAnsi="Georgia"/>
          <w:sz w:val="20"/>
          <w:szCs w:val="20"/>
        </w:rPr>
        <w:t xml:space="preserve">should address all </w:t>
      </w:r>
      <w:r w:rsidR="00485776" w:rsidRPr="001B6B1C">
        <w:rPr>
          <w:rFonts w:ascii="Georgia" w:hAnsi="Georgia"/>
          <w:sz w:val="20"/>
          <w:szCs w:val="20"/>
        </w:rPr>
        <w:t>the ways</w:t>
      </w:r>
      <w:r w:rsidRPr="001B6B1C">
        <w:rPr>
          <w:rFonts w:ascii="Georgia" w:hAnsi="Georgia"/>
          <w:sz w:val="20"/>
          <w:szCs w:val="20"/>
        </w:rPr>
        <w:t xml:space="preserve"> in which providing additional information on the quality of private and public schools c</w:t>
      </w:r>
      <w:r w:rsidR="00485776" w:rsidRPr="001B6B1C">
        <w:rPr>
          <w:rFonts w:ascii="Georgia" w:hAnsi="Georgia"/>
          <w:sz w:val="20"/>
          <w:szCs w:val="20"/>
        </w:rPr>
        <w:t>ould</w:t>
      </w:r>
      <w:r w:rsidRPr="001B6B1C">
        <w:rPr>
          <w:rFonts w:ascii="Georgia" w:hAnsi="Georgia"/>
          <w:sz w:val="20"/>
          <w:szCs w:val="20"/>
        </w:rPr>
        <w:t xml:space="preserve"> change the local education</w:t>
      </w:r>
      <w:r w:rsidR="009842D6">
        <w:rPr>
          <w:rFonts w:ascii="Georgia" w:hAnsi="Georgia"/>
          <w:sz w:val="20"/>
          <w:szCs w:val="20"/>
        </w:rPr>
        <w:t xml:space="preserve"> system</w:t>
      </w:r>
      <w:r w:rsidRPr="001B6B1C">
        <w:rPr>
          <w:rFonts w:ascii="Georgia" w:hAnsi="Georgia"/>
          <w:sz w:val="20"/>
          <w:szCs w:val="20"/>
        </w:rPr>
        <w:t xml:space="preserve">.  </w:t>
      </w:r>
      <w:r w:rsidR="006756E5">
        <w:rPr>
          <w:rFonts w:ascii="Georgia" w:hAnsi="Georgia"/>
          <w:sz w:val="20"/>
          <w:szCs w:val="20"/>
        </w:rPr>
        <w:t xml:space="preserve">Through a facilitated discussion we will address </w:t>
      </w:r>
      <w:r w:rsidR="00C71B16">
        <w:rPr>
          <w:rFonts w:ascii="Georgia" w:hAnsi="Georgia"/>
          <w:sz w:val="20"/>
          <w:szCs w:val="20"/>
        </w:rPr>
        <w:t xml:space="preserve">the needs of the community, the steps needed to reach the intervention’s goals and the channels or mechanism through which change can occur. </w:t>
      </w:r>
    </w:p>
    <w:p w14:paraId="15919BDA" w14:textId="77777777" w:rsidR="00004493" w:rsidRPr="001B6B1C" w:rsidRDefault="00004493" w:rsidP="001B6B1C">
      <w:pPr>
        <w:spacing w:after="0" w:line="300" w:lineRule="auto"/>
        <w:jc w:val="both"/>
        <w:rPr>
          <w:rFonts w:ascii="Georgia" w:hAnsi="Georgia"/>
          <w:sz w:val="20"/>
          <w:szCs w:val="20"/>
        </w:rPr>
      </w:pPr>
    </w:p>
    <w:p w14:paraId="0E14B9BD" w14:textId="77777777" w:rsidR="009F5E97" w:rsidRDefault="009F5E97" w:rsidP="00B34035">
      <w:pPr>
        <w:spacing w:after="0" w:line="240" w:lineRule="auto"/>
      </w:pPr>
    </w:p>
    <w:tbl>
      <w:tblPr>
        <w:tblpPr w:leftFromText="180" w:rightFromText="180" w:vertAnchor="text" w:tblpXSpec="center" w:tblpY="1"/>
        <w:tblOverlap w:val="neve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5"/>
        <w:gridCol w:w="7445"/>
      </w:tblGrid>
      <w:tr w:rsidR="006D2E4E" w:rsidRPr="007F05CB" w14:paraId="7D629156" w14:textId="77777777" w:rsidTr="005D3F8C">
        <w:trPr>
          <w:trHeight w:val="3423"/>
          <w:jc w:val="center"/>
        </w:trPr>
        <w:tc>
          <w:tcPr>
            <w:tcW w:w="8010" w:type="dxa"/>
            <w:gridSpan w:val="2"/>
            <w:tcBorders>
              <w:top w:val="nil"/>
              <w:left w:val="nil"/>
              <w:bottom w:val="single" w:sz="12" w:space="0" w:color="auto"/>
              <w:right w:val="nil"/>
            </w:tcBorders>
            <w:shd w:val="clear" w:color="auto" w:fill="auto"/>
            <w:vAlign w:val="center"/>
          </w:tcPr>
          <w:p w14:paraId="4C263C56" w14:textId="77777777" w:rsidR="006756E5" w:rsidRPr="001F1838" w:rsidRDefault="006D2E4E" w:rsidP="00442032">
            <w:pPr>
              <w:tabs>
                <w:tab w:val="num" w:pos="-738"/>
              </w:tabs>
              <w:spacing w:line="26" w:lineRule="atLeast"/>
              <w:rPr>
                <w:rFonts w:ascii="Georgia" w:hAnsi="Georgia"/>
                <w:b/>
                <w:bCs/>
                <w:sz w:val="20"/>
                <w:szCs w:val="20"/>
              </w:rPr>
            </w:pPr>
            <w:r w:rsidRPr="00B85F2E">
              <w:rPr>
                <w:rFonts w:ascii="Georgia" w:hAnsi="Georgia"/>
                <w:b/>
                <w:bCs/>
                <w:sz w:val="20"/>
                <w:szCs w:val="20"/>
              </w:rPr>
              <w:t>Discussion Topic 1:</w:t>
            </w:r>
            <w:r w:rsidRPr="00B85F2E">
              <w:rPr>
                <w:rFonts w:ascii="Georgia" w:hAnsi="Georgia"/>
                <w:bCs/>
                <w:sz w:val="20"/>
                <w:szCs w:val="20"/>
              </w:rPr>
              <w:t xml:space="preserve"> </w:t>
            </w:r>
            <w:r w:rsidR="00591DE7" w:rsidRPr="00B85F2E">
              <w:rPr>
                <w:rFonts w:ascii="Georgia" w:hAnsi="Georgia"/>
                <w:bCs/>
                <w:sz w:val="20"/>
                <w:szCs w:val="20"/>
              </w:rPr>
              <w:t xml:space="preserve"> </w:t>
            </w:r>
            <w:r w:rsidR="00EA6EF0" w:rsidRPr="001F1838">
              <w:rPr>
                <w:rFonts w:ascii="Georgia" w:hAnsi="Georgia"/>
                <w:b/>
                <w:bCs/>
                <w:sz w:val="20"/>
                <w:szCs w:val="20"/>
              </w:rPr>
              <w:t>Addressing Education Challenge</w:t>
            </w:r>
            <w:r w:rsidR="00EA6EF0" w:rsidRPr="00B85F2E">
              <w:rPr>
                <w:rFonts w:ascii="Georgia" w:hAnsi="Georgia"/>
                <w:b/>
                <w:bCs/>
                <w:sz w:val="20"/>
                <w:szCs w:val="20"/>
              </w:rPr>
              <w:t>s</w:t>
            </w:r>
            <w:r w:rsidR="00EA6EF0" w:rsidRPr="001F1838">
              <w:rPr>
                <w:rFonts w:ascii="Georgia" w:hAnsi="Georgia"/>
                <w:b/>
                <w:bCs/>
                <w:sz w:val="20"/>
                <w:szCs w:val="20"/>
              </w:rPr>
              <w:t xml:space="preserve"> in Pakistan  </w:t>
            </w:r>
          </w:p>
          <w:p w14:paraId="71E57D51" w14:textId="77777777" w:rsidR="00F808F6" w:rsidRDefault="006756E5" w:rsidP="001F1838">
            <w:pPr>
              <w:spacing w:after="0" w:line="300" w:lineRule="auto"/>
              <w:jc w:val="both"/>
              <w:rPr>
                <w:rFonts w:ascii="Georgia" w:hAnsi="Georgia"/>
                <w:sz w:val="20"/>
                <w:szCs w:val="20"/>
              </w:rPr>
            </w:pPr>
            <w:r w:rsidRPr="001B6B1C">
              <w:rPr>
                <w:rFonts w:ascii="Georgia" w:hAnsi="Georgia"/>
                <w:sz w:val="20"/>
                <w:szCs w:val="20"/>
              </w:rPr>
              <w:t xml:space="preserve">As a first step, you want to understand all you can about the report card program.  Who is the targeted community?  What needs did the intervention address? </w:t>
            </w:r>
          </w:p>
          <w:p w14:paraId="0C05709C" w14:textId="77777777" w:rsidR="006756E5" w:rsidRDefault="006756E5" w:rsidP="006756E5">
            <w:pPr>
              <w:tabs>
                <w:tab w:val="num" w:pos="0"/>
              </w:tabs>
              <w:spacing w:after="0" w:line="26" w:lineRule="atLeast"/>
              <w:rPr>
                <w:rFonts w:ascii="Georgia" w:hAnsi="Georgia"/>
                <w:b/>
                <w:sz w:val="20"/>
                <w:szCs w:val="20"/>
              </w:rPr>
            </w:pPr>
          </w:p>
          <w:p w14:paraId="47BDBE9A" w14:textId="77777777" w:rsidR="006756E5" w:rsidRPr="0090305D" w:rsidRDefault="006756E5" w:rsidP="006756E5">
            <w:pPr>
              <w:tabs>
                <w:tab w:val="num" w:pos="0"/>
              </w:tabs>
              <w:spacing w:after="0" w:line="26" w:lineRule="atLeast"/>
              <w:rPr>
                <w:rFonts w:ascii="Georgia" w:hAnsi="Georgia"/>
                <w:b/>
                <w:sz w:val="20"/>
                <w:szCs w:val="20"/>
              </w:rPr>
            </w:pPr>
            <w:r w:rsidRPr="0090305D">
              <w:rPr>
                <w:rFonts w:ascii="Georgia" w:hAnsi="Georgia"/>
                <w:b/>
                <w:sz w:val="20"/>
                <w:szCs w:val="20"/>
              </w:rPr>
              <w:t xml:space="preserve">GOAL: </w:t>
            </w:r>
            <w:r>
              <w:rPr>
                <w:rFonts w:ascii="Georgia" w:hAnsi="Georgia"/>
                <w:b/>
                <w:sz w:val="20"/>
                <w:szCs w:val="20"/>
              </w:rPr>
              <w:t xml:space="preserve"> </w:t>
            </w:r>
            <w:r w:rsidRPr="0090305D">
              <w:rPr>
                <w:rFonts w:ascii="Georgia" w:hAnsi="Georgia"/>
                <w:b/>
                <w:sz w:val="20"/>
                <w:szCs w:val="20"/>
              </w:rPr>
              <w:t xml:space="preserve">This discussion topic should mimic a “needs assessment” (who is the target, what is the issue that needs to be addressed).  Participants should understand the case, the importance of the issue in the context of development and identify the goals of the intervention.  </w:t>
            </w:r>
          </w:p>
          <w:p w14:paraId="5546010C" w14:textId="77777777" w:rsidR="006756E5" w:rsidRPr="0090305D" w:rsidRDefault="006756E5" w:rsidP="006756E5">
            <w:pPr>
              <w:tabs>
                <w:tab w:val="num" w:pos="0"/>
              </w:tabs>
              <w:spacing w:after="0" w:line="26" w:lineRule="atLeast"/>
              <w:rPr>
                <w:rFonts w:ascii="Georgia" w:hAnsi="Georgia"/>
                <w:b/>
                <w:sz w:val="20"/>
                <w:szCs w:val="20"/>
              </w:rPr>
            </w:pPr>
          </w:p>
          <w:p w14:paraId="79A300CC" w14:textId="77777777" w:rsidR="00F808F6" w:rsidRPr="001F1838" w:rsidRDefault="006756E5" w:rsidP="001F1838">
            <w:pPr>
              <w:spacing w:after="0" w:line="240" w:lineRule="auto"/>
              <w:jc w:val="both"/>
              <w:rPr>
                <w:rFonts w:ascii="Georgia" w:hAnsi="Georgia"/>
                <w:sz w:val="20"/>
                <w:szCs w:val="20"/>
              </w:rPr>
            </w:pPr>
            <w:r w:rsidRPr="0090305D">
              <w:rPr>
                <w:rFonts w:ascii="Georgia" w:hAnsi="Georgia"/>
                <w:b/>
                <w:sz w:val="20"/>
                <w:szCs w:val="20"/>
              </w:rPr>
              <w:t>NOTE: this section should be discussed relatively quickly as it is more about reading comprehension – understanding the case.  This will leave more time for the more involved questions below.  About 10 minutes - discuss as a full group.</w:t>
            </w:r>
          </w:p>
        </w:tc>
      </w:tr>
      <w:tr w:rsidR="006D2E4E" w:rsidRPr="00CD5EA6" w14:paraId="787B6465" w14:textId="77777777" w:rsidTr="001F1838">
        <w:trPr>
          <w:trHeight w:val="960"/>
          <w:jc w:val="center"/>
        </w:trPr>
        <w:tc>
          <w:tcPr>
            <w:tcW w:w="565" w:type="dxa"/>
            <w:tcBorders>
              <w:top w:val="single" w:sz="12" w:space="0" w:color="auto"/>
              <w:left w:val="nil"/>
              <w:bottom w:val="single" w:sz="2" w:space="0" w:color="auto"/>
              <w:right w:val="nil"/>
            </w:tcBorders>
            <w:shd w:val="clear" w:color="auto" w:fill="99CCFF"/>
            <w:vAlign w:val="center"/>
          </w:tcPr>
          <w:p w14:paraId="496E7A6A" w14:textId="77777777" w:rsidR="006D2E4E" w:rsidRPr="0090305D" w:rsidRDefault="006D2E4E" w:rsidP="006D2E4E">
            <w:pPr>
              <w:numPr>
                <w:ilvl w:val="0"/>
                <w:numId w:val="2"/>
              </w:numPr>
              <w:tabs>
                <w:tab w:val="left" w:pos="367"/>
                <w:tab w:val="num" w:pos="397"/>
              </w:tabs>
              <w:spacing w:after="0" w:line="26" w:lineRule="atLeast"/>
              <w:ind w:left="397"/>
              <w:rPr>
                <w:rFonts w:ascii="Georgia" w:hAnsi="Georgia"/>
                <w:sz w:val="20"/>
                <w:szCs w:val="20"/>
              </w:rPr>
            </w:pPr>
          </w:p>
        </w:tc>
        <w:tc>
          <w:tcPr>
            <w:tcW w:w="7445" w:type="dxa"/>
            <w:tcBorders>
              <w:top w:val="single" w:sz="12" w:space="0" w:color="auto"/>
              <w:left w:val="nil"/>
              <w:bottom w:val="single" w:sz="2" w:space="0" w:color="auto"/>
              <w:right w:val="nil"/>
            </w:tcBorders>
            <w:shd w:val="clear" w:color="auto" w:fill="99CCFF"/>
            <w:vAlign w:val="center"/>
          </w:tcPr>
          <w:p w14:paraId="2E5B1D2F" w14:textId="77777777" w:rsidR="003A2009" w:rsidRPr="0090305D" w:rsidRDefault="005E3821" w:rsidP="00C01227">
            <w:pPr>
              <w:tabs>
                <w:tab w:val="num" w:pos="0"/>
              </w:tabs>
              <w:spacing w:after="0" w:line="26" w:lineRule="atLeast"/>
              <w:rPr>
                <w:rFonts w:ascii="Georgia" w:hAnsi="Georgia"/>
                <w:sz w:val="20"/>
                <w:szCs w:val="20"/>
              </w:rPr>
            </w:pPr>
            <w:r w:rsidRPr="0090305D">
              <w:rPr>
                <w:rFonts w:ascii="Georgia" w:hAnsi="Georgia"/>
                <w:sz w:val="20"/>
                <w:szCs w:val="20"/>
              </w:rPr>
              <w:t xml:space="preserve">What are the major challenges of Pakistan’s education system? </w:t>
            </w:r>
            <w:r w:rsidR="00F5283A" w:rsidRPr="0090305D">
              <w:rPr>
                <w:rFonts w:ascii="Georgia" w:hAnsi="Georgia"/>
                <w:sz w:val="20"/>
                <w:szCs w:val="20"/>
              </w:rPr>
              <w:t xml:space="preserve"> </w:t>
            </w:r>
            <w:r w:rsidR="00442032" w:rsidRPr="0090305D">
              <w:rPr>
                <w:rFonts w:ascii="Georgia" w:hAnsi="Georgia"/>
                <w:sz w:val="20"/>
                <w:szCs w:val="20"/>
              </w:rPr>
              <w:t>Who is most affected by the current deficits of the system?</w:t>
            </w:r>
            <w:r w:rsidRPr="0090305D">
              <w:rPr>
                <w:rFonts w:ascii="Georgia" w:hAnsi="Georgia"/>
                <w:sz w:val="20"/>
                <w:szCs w:val="20"/>
              </w:rPr>
              <w:t xml:space="preserve">   </w:t>
            </w:r>
          </w:p>
        </w:tc>
      </w:tr>
      <w:tr w:rsidR="003A2009" w:rsidRPr="000F4611" w14:paraId="4D9AE146" w14:textId="77777777" w:rsidTr="001F1838">
        <w:trPr>
          <w:trHeight w:val="1033"/>
          <w:jc w:val="center"/>
        </w:trPr>
        <w:tc>
          <w:tcPr>
            <w:tcW w:w="565" w:type="dxa"/>
            <w:tcBorders>
              <w:top w:val="single" w:sz="2" w:space="0" w:color="auto"/>
              <w:left w:val="nil"/>
              <w:bottom w:val="single" w:sz="2" w:space="0" w:color="auto"/>
              <w:right w:val="nil"/>
            </w:tcBorders>
            <w:shd w:val="clear" w:color="auto" w:fill="FFFFFF"/>
          </w:tcPr>
          <w:p w14:paraId="30C76C1B" w14:textId="77777777" w:rsidR="00F808F6" w:rsidRDefault="00F808F6" w:rsidP="001F1838">
            <w:pPr>
              <w:tabs>
                <w:tab w:val="left" w:pos="367"/>
              </w:tabs>
              <w:spacing w:after="0" w:line="240" w:lineRule="auto"/>
              <w:ind w:left="397"/>
              <w:rPr>
                <w:rFonts w:ascii="Georgia" w:hAnsi="Georgia"/>
                <w:sz w:val="20"/>
                <w:szCs w:val="20"/>
              </w:rPr>
            </w:pPr>
          </w:p>
        </w:tc>
        <w:tc>
          <w:tcPr>
            <w:tcW w:w="7445" w:type="dxa"/>
            <w:tcBorders>
              <w:top w:val="single" w:sz="2" w:space="0" w:color="auto"/>
              <w:left w:val="nil"/>
              <w:bottom w:val="single" w:sz="2" w:space="0" w:color="auto"/>
              <w:right w:val="nil"/>
            </w:tcBorders>
            <w:shd w:val="clear" w:color="auto" w:fill="FFFFFF"/>
          </w:tcPr>
          <w:p w14:paraId="6D8B138F" w14:textId="77777777" w:rsidR="006756E5" w:rsidRDefault="006756E5">
            <w:pPr>
              <w:tabs>
                <w:tab w:val="num" w:pos="0"/>
              </w:tabs>
              <w:spacing w:after="0" w:line="240" w:lineRule="auto"/>
              <w:rPr>
                <w:rFonts w:ascii="Georgia" w:hAnsi="Georgia"/>
                <w:b/>
                <w:sz w:val="20"/>
                <w:szCs w:val="20"/>
              </w:rPr>
            </w:pPr>
            <w:r>
              <w:rPr>
                <w:rFonts w:ascii="Georgia" w:hAnsi="Georgia"/>
                <w:b/>
                <w:sz w:val="20"/>
                <w:szCs w:val="20"/>
              </w:rPr>
              <w:t xml:space="preserve">Major Challenges:  </w:t>
            </w:r>
            <w:r w:rsidRPr="0090305D">
              <w:rPr>
                <w:rFonts w:ascii="Georgia" w:hAnsi="Georgia"/>
                <w:b/>
                <w:sz w:val="20"/>
                <w:szCs w:val="20"/>
              </w:rPr>
              <w:t xml:space="preserve">Low enrollment and poor education quality – poor service delivery.  </w:t>
            </w:r>
          </w:p>
          <w:p w14:paraId="0B7A474B" w14:textId="77777777" w:rsidR="006756E5" w:rsidRDefault="006756E5">
            <w:pPr>
              <w:tabs>
                <w:tab w:val="num" w:pos="0"/>
              </w:tabs>
              <w:spacing w:after="0" w:line="240" w:lineRule="auto"/>
              <w:rPr>
                <w:rFonts w:ascii="Georgia" w:hAnsi="Georgia"/>
                <w:b/>
                <w:sz w:val="20"/>
                <w:szCs w:val="20"/>
              </w:rPr>
            </w:pPr>
          </w:p>
          <w:p w14:paraId="6D0DC2C3" w14:textId="77777777" w:rsidR="005D3F8C" w:rsidRDefault="006756E5" w:rsidP="006756E5">
            <w:pPr>
              <w:tabs>
                <w:tab w:val="num" w:pos="0"/>
              </w:tabs>
              <w:spacing w:after="0" w:line="240" w:lineRule="auto"/>
              <w:rPr>
                <w:rFonts w:ascii="Georgia" w:hAnsi="Georgia"/>
                <w:b/>
                <w:sz w:val="20"/>
                <w:szCs w:val="20"/>
              </w:rPr>
            </w:pPr>
            <w:r>
              <w:rPr>
                <w:rFonts w:ascii="Georgia" w:hAnsi="Georgia"/>
                <w:b/>
                <w:sz w:val="20"/>
                <w:szCs w:val="20"/>
              </w:rPr>
              <w:t xml:space="preserve">Target Population:  </w:t>
            </w:r>
            <w:r w:rsidRPr="0090305D">
              <w:rPr>
                <w:rFonts w:ascii="Georgia" w:hAnsi="Georgia"/>
                <w:b/>
                <w:sz w:val="20"/>
                <w:szCs w:val="20"/>
              </w:rPr>
              <w:t>The children are directly affected, but it may have additional effects on the parents who want their children educated.  Participants may think more peripherally or on a larger scale</w:t>
            </w:r>
            <w:r w:rsidR="005D3F8C">
              <w:rPr>
                <w:rFonts w:ascii="Georgia" w:hAnsi="Georgia"/>
                <w:b/>
                <w:sz w:val="20"/>
                <w:szCs w:val="20"/>
              </w:rPr>
              <w:t xml:space="preserve"> discussing how it affects the development of the country as a whole.</w:t>
            </w:r>
          </w:p>
          <w:p w14:paraId="43F5ADB9" w14:textId="77777777" w:rsidR="006756E5" w:rsidRDefault="00192649" w:rsidP="006756E5">
            <w:pPr>
              <w:tabs>
                <w:tab w:val="num" w:pos="0"/>
              </w:tabs>
              <w:spacing w:after="0" w:line="240" w:lineRule="auto"/>
              <w:rPr>
                <w:rFonts w:ascii="Georgia" w:hAnsi="Georgia"/>
                <w:b/>
                <w:sz w:val="20"/>
                <w:szCs w:val="20"/>
              </w:rPr>
            </w:pPr>
            <w:r>
              <w:rPr>
                <w:rFonts w:ascii="Georgia" w:hAnsi="Georgia"/>
                <w:b/>
                <w:sz w:val="20"/>
                <w:szCs w:val="20"/>
              </w:rPr>
              <w:t>Mention that this information was identified through the needs assessment</w:t>
            </w:r>
            <w:r w:rsidR="00A413D1">
              <w:rPr>
                <w:rFonts w:ascii="Georgia" w:hAnsi="Georgia"/>
                <w:b/>
                <w:sz w:val="20"/>
                <w:szCs w:val="20"/>
              </w:rPr>
              <w:t xml:space="preserve"> and expert reports on education in Pakistan</w:t>
            </w:r>
            <w:r>
              <w:rPr>
                <w:rFonts w:ascii="Georgia" w:hAnsi="Georgia"/>
                <w:b/>
                <w:sz w:val="20"/>
                <w:szCs w:val="20"/>
              </w:rPr>
              <w:t xml:space="preserve">.  </w:t>
            </w:r>
            <w:r w:rsidR="00A413D1">
              <w:rPr>
                <w:rFonts w:ascii="Georgia" w:hAnsi="Georgia"/>
                <w:b/>
                <w:sz w:val="20"/>
                <w:szCs w:val="20"/>
              </w:rPr>
              <w:t xml:space="preserve">This information helped to confirm that </w:t>
            </w:r>
            <w:r>
              <w:rPr>
                <w:rFonts w:ascii="Georgia" w:hAnsi="Georgia"/>
                <w:b/>
                <w:sz w:val="20"/>
                <w:szCs w:val="20"/>
              </w:rPr>
              <w:t xml:space="preserve">this was an actual issue. </w:t>
            </w:r>
          </w:p>
          <w:p w14:paraId="431667DA" w14:textId="77777777" w:rsidR="006756E5" w:rsidRDefault="006756E5" w:rsidP="006756E5">
            <w:pPr>
              <w:tabs>
                <w:tab w:val="num" w:pos="0"/>
              </w:tabs>
              <w:spacing w:after="0" w:line="240" w:lineRule="auto"/>
              <w:rPr>
                <w:rFonts w:ascii="Georgia" w:hAnsi="Georgia"/>
                <w:b/>
                <w:sz w:val="20"/>
                <w:szCs w:val="20"/>
              </w:rPr>
            </w:pPr>
            <w:r>
              <w:rPr>
                <w:rFonts w:ascii="Georgia" w:hAnsi="Georgia"/>
                <w:b/>
                <w:sz w:val="20"/>
                <w:szCs w:val="20"/>
              </w:rPr>
              <w:t xml:space="preserve"> </w:t>
            </w:r>
          </w:p>
        </w:tc>
      </w:tr>
      <w:tr w:rsidR="005D3F8C" w:rsidRPr="006B7665" w14:paraId="1F6C3BD5" w14:textId="77777777" w:rsidTr="005D3F8C">
        <w:trPr>
          <w:trHeight w:val="499"/>
          <w:jc w:val="center"/>
        </w:trPr>
        <w:tc>
          <w:tcPr>
            <w:tcW w:w="565" w:type="dxa"/>
            <w:tcBorders>
              <w:top w:val="single" w:sz="2" w:space="0" w:color="auto"/>
              <w:left w:val="nil"/>
              <w:bottom w:val="single" w:sz="2" w:space="0" w:color="auto"/>
              <w:right w:val="nil"/>
            </w:tcBorders>
            <w:shd w:val="clear" w:color="auto" w:fill="99CCFF"/>
          </w:tcPr>
          <w:p w14:paraId="49C1146B" w14:textId="77777777" w:rsidR="005D3F8C" w:rsidRPr="0090305D" w:rsidRDefault="005D3F8C" w:rsidP="005D3F8C">
            <w:pPr>
              <w:numPr>
                <w:ilvl w:val="0"/>
                <w:numId w:val="2"/>
              </w:numPr>
              <w:tabs>
                <w:tab w:val="left" w:pos="367"/>
                <w:tab w:val="num" w:pos="397"/>
              </w:tabs>
              <w:spacing w:after="0" w:line="26" w:lineRule="atLeast"/>
              <w:ind w:left="397"/>
              <w:rPr>
                <w:rFonts w:ascii="Georgia" w:hAnsi="Georgia"/>
                <w:sz w:val="20"/>
                <w:szCs w:val="20"/>
              </w:rPr>
            </w:pPr>
          </w:p>
        </w:tc>
        <w:tc>
          <w:tcPr>
            <w:tcW w:w="7445" w:type="dxa"/>
            <w:tcBorders>
              <w:top w:val="single" w:sz="2" w:space="0" w:color="auto"/>
              <w:left w:val="nil"/>
              <w:bottom w:val="single" w:sz="2" w:space="0" w:color="auto"/>
              <w:right w:val="nil"/>
            </w:tcBorders>
            <w:shd w:val="clear" w:color="auto" w:fill="99CCFF"/>
          </w:tcPr>
          <w:p w14:paraId="0F392C7C" w14:textId="77777777" w:rsidR="005D3F8C" w:rsidRPr="0090305D" w:rsidRDefault="005D3F8C" w:rsidP="005D3F8C">
            <w:pPr>
              <w:tabs>
                <w:tab w:val="num" w:pos="0"/>
              </w:tabs>
              <w:spacing w:line="26" w:lineRule="atLeast"/>
              <w:rPr>
                <w:rFonts w:ascii="Georgia" w:hAnsi="Georgia"/>
                <w:sz w:val="20"/>
                <w:szCs w:val="20"/>
              </w:rPr>
            </w:pPr>
            <w:r w:rsidRPr="0090305D">
              <w:rPr>
                <w:rFonts w:ascii="Georgia" w:hAnsi="Georgia"/>
                <w:sz w:val="20"/>
                <w:szCs w:val="20"/>
              </w:rPr>
              <w:t>What were the main goals of implementing the report card intervention?  What were the creators of the program trying to achieve by providing parents and teachers with this information?</w:t>
            </w:r>
          </w:p>
        </w:tc>
      </w:tr>
      <w:tr w:rsidR="00591DE7" w:rsidRPr="006B7665" w14:paraId="3B54B2F5" w14:textId="77777777" w:rsidTr="001F1838">
        <w:trPr>
          <w:cantSplit/>
          <w:trHeight w:val="1168"/>
          <w:jc w:val="center"/>
        </w:trPr>
        <w:tc>
          <w:tcPr>
            <w:tcW w:w="565" w:type="dxa"/>
            <w:tcBorders>
              <w:top w:val="single" w:sz="2" w:space="0" w:color="auto"/>
              <w:left w:val="nil"/>
              <w:bottom w:val="single" w:sz="2" w:space="0" w:color="auto"/>
              <w:right w:val="nil"/>
            </w:tcBorders>
            <w:shd w:val="clear" w:color="auto" w:fill="auto"/>
          </w:tcPr>
          <w:p w14:paraId="1640295B" w14:textId="77777777" w:rsidR="00591DE7" w:rsidRPr="0090305D" w:rsidRDefault="00591DE7" w:rsidP="00591DE7">
            <w:pPr>
              <w:tabs>
                <w:tab w:val="left" w:pos="367"/>
              </w:tabs>
              <w:spacing w:after="0" w:line="26" w:lineRule="atLeast"/>
              <w:ind w:left="90"/>
              <w:rPr>
                <w:rFonts w:ascii="Georgia" w:hAnsi="Georgia"/>
                <w:sz w:val="20"/>
                <w:szCs w:val="20"/>
              </w:rPr>
            </w:pPr>
          </w:p>
        </w:tc>
        <w:tc>
          <w:tcPr>
            <w:tcW w:w="7445" w:type="dxa"/>
            <w:tcBorders>
              <w:top w:val="single" w:sz="2" w:space="0" w:color="auto"/>
              <w:left w:val="nil"/>
              <w:bottom w:val="single" w:sz="2" w:space="0" w:color="auto"/>
              <w:right w:val="nil"/>
            </w:tcBorders>
            <w:shd w:val="clear" w:color="auto" w:fill="auto"/>
          </w:tcPr>
          <w:p w14:paraId="367F4CC5" w14:textId="77777777" w:rsidR="00591DE7" w:rsidRPr="0090305D" w:rsidRDefault="00591DE7" w:rsidP="00591DE7">
            <w:pPr>
              <w:spacing w:after="60" w:line="26" w:lineRule="atLeast"/>
              <w:jc w:val="both"/>
              <w:rPr>
                <w:rFonts w:ascii="Georgia" w:hAnsi="Georgia"/>
                <w:b/>
                <w:sz w:val="20"/>
                <w:szCs w:val="20"/>
              </w:rPr>
            </w:pPr>
            <w:r w:rsidRPr="0090305D">
              <w:rPr>
                <w:rFonts w:ascii="Georgia" w:hAnsi="Georgia"/>
                <w:b/>
                <w:sz w:val="20"/>
                <w:szCs w:val="20"/>
              </w:rPr>
              <w:t xml:space="preserve">Immediate Goal: provide information to parents about the quality of their children’s education and the schools that they attend </w:t>
            </w:r>
          </w:p>
          <w:p w14:paraId="4CB0EAB2" w14:textId="77777777" w:rsidR="00591DE7" w:rsidRDefault="00591DE7" w:rsidP="00591DE7">
            <w:pPr>
              <w:spacing w:after="60" w:line="26" w:lineRule="atLeast"/>
              <w:jc w:val="both"/>
              <w:rPr>
                <w:rFonts w:ascii="Georgia" w:hAnsi="Georgia"/>
                <w:b/>
                <w:sz w:val="20"/>
                <w:szCs w:val="20"/>
              </w:rPr>
            </w:pPr>
          </w:p>
          <w:p w14:paraId="3A28934B" w14:textId="77777777" w:rsidR="00591DE7" w:rsidRPr="0090305D" w:rsidRDefault="00591DE7" w:rsidP="00591DE7">
            <w:pPr>
              <w:spacing w:after="60" w:line="26" w:lineRule="atLeast"/>
              <w:jc w:val="both"/>
              <w:rPr>
                <w:rFonts w:ascii="Georgia" w:hAnsi="Georgia"/>
                <w:b/>
                <w:sz w:val="20"/>
                <w:szCs w:val="20"/>
              </w:rPr>
            </w:pPr>
            <w:r w:rsidRPr="0090305D">
              <w:rPr>
                <w:rFonts w:ascii="Georgia" w:hAnsi="Georgia"/>
                <w:b/>
                <w:sz w:val="20"/>
                <w:szCs w:val="20"/>
              </w:rPr>
              <w:t>Intermediate Goals: (1) improve accountability of teachers and schools, (2) increase involvement/participation of parents and improve their decision making capabilities with regards to selecting schools and ensuring their child is performing well</w:t>
            </w:r>
          </w:p>
          <w:p w14:paraId="41A77BEA" w14:textId="77777777" w:rsidR="00192649" w:rsidRDefault="00192649" w:rsidP="00591DE7">
            <w:pPr>
              <w:spacing w:after="60" w:line="26" w:lineRule="atLeast"/>
              <w:jc w:val="both"/>
              <w:rPr>
                <w:rFonts w:ascii="Georgia" w:hAnsi="Georgia"/>
                <w:b/>
                <w:sz w:val="20"/>
                <w:szCs w:val="20"/>
              </w:rPr>
            </w:pPr>
          </w:p>
          <w:p w14:paraId="5149876A" w14:textId="77777777" w:rsidR="00591DE7" w:rsidRPr="0090305D" w:rsidRDefault="00591DE7" w:rsidP="00591DE7">
            <w:pPr>
              <w:spacing w:after="60" w:line="26" w:lineRule="atLeast"/>
              <w:jc w:val="both"/>
              <w:rPr>
                <w:rFonts w:ascii="Georgia" w:hAnsi="Georgia"/>
                <w:b/>
                <w:sz w:val="20"/>
                <w:szCs w:val="20"/>
              </w:rPr>
            </w:pPr>
            <w:r w:rsidRPr="0090305D">
              <w:rPr>
                <w:rFonts w:ascii="Georgia" w:hAnsi="Georgia"/>
                <w:b/>
                <w:sz w:val="20"/>
                <w:szCs w:val="20"/>
              </w:rPr>
              <w:t xml:space="preserve">Overall Goal: to increase the quality of primary school education, especially the value or quality per dollar </w:t>
            </w:r>
          </w:p>
          <w:p w14:paraId="0CDCCB52" w14:textId="77777777" w:rsidR="00591DE7" w:rsidRDefault="00591DE7" w:rsidP="00591DE7">
            <w:pPr>
              <w:spacing w:after="60" w:line="26" w:lineRule="atLeast"/>
              <w:jc w:val="both"/>
              <w:rPr>
                <w:rFonts w:ascii="Georgia" w:hAnsi="Georgia"/>
                <w:b/>
                <w:sz w:val="20"/>
                <w:szCs w:val="20"/>
              </w:rPr>
            </w:pPr>
          </w:p>
          <w:p w14:paraId="0D70CC27" w14:textId="77777777" w:rsidR="00591DE7" w:rsidRPr="0090305D" w:rsidRDefault="00591DE7" w:rsidP="00591DE7">
            <w:pPr>
              <w:spacing w:after="60" w:line="26" w:lineRule="atLeast"/>
              <w:jc w:val="both"/>
              <w:rPr>
                <w:rFonts w:ascii="Georgia" w:hAnsi="Georgia"/>
                <w:sz w:val="20"/>
                <w:szCs w:val="20"/>
              </w:rPr>
            </w:pPr>
            <w:r w:rsidRPr="0090305D">
              <w:rPr>
                <w:rFonts w:ascii="Georgia" w:hAnsi="Georgia"/>
                <w:b/>
                <w:sz w:val="20"/>
                <w:szCs w:val="20"/>
              </w:rPr>
              <w:t>Long-Term Goal: improve the educational attainment and learning outcomes of the children</w:t>
            </w:r>
          </w:p>
        </w:tc>
      </w:tr>
    </w:tbl>
    <w:p w14:paraId="3B624316" w14:textId="77777777" w:rsidR="006D2E4E" w:rsidRPr="009C0188" w:rsidRDefault="006D2E4E" w:rsidP="006D2E4E">
      <w:pPr>
        <w:autoSpaceDE w:val="0"/>
        <w:autoSpaceDN w:val="0"/>
        <w:adjustRightInd w:val="0"/>
        <w:spacing w:line="26" w:lineRule="atLeast"/>
        <w:jc w:val="both"/>
        <w:rPr>
          <w:rFonts w:cs="WRUTBB+HelveticaNeueLT-Light"/>
          <w:iCs/>
          <w:color w:val="000000"/>
          <w:sz w:val="20"/>
          <w:szCs w:val="20"/>
        </w:rPr>
      </w:pPr>
    </w:p>
    <w:p w14:paraId="43B473EA" w14:textId="77777777" w:rsidR="006D2E4E" w:rsidRDefault="006D2E4E" w:rsidP="00B34035">
      <w:pPr>
        <w:spacing w:after="0" w:line="240" w:lineRule="auto"/>
      </w:pPr>
    </w:p>
    <w:p w14:paraId="7CCFB870" w14:textId="77777777" w:rsidR="006D2E4E" w:rsidRDefault="006D2E4E" w:rsidP="00B34035">
      <w:pPr>
        <w:spacing w:after="0" w:line="240" w:lineRule="auto"/>
      </w:pPr>
    </w:p>
    <w:p w14:paraId="47E3981F" w14:textId="77777777" w:rsidR="006D2E4E" w:rsidRDefault="006D2E4E" w:rsidP="00B34035">
      <w:pPr>
        <w:spacing w:after="0" w:line="240" w:lineRule="auto"/>
      </w:pPr>
    </w:p>
    <w:p w14:paraId="014FCBA3" w14:textId="77777777" w:rsidR="006D2E4E" w:rsidRDefault="006D2E4E" w:rsidP="00B34035">
      <w:pPr>
        <w:spacing w:after="0" w:line="240" w:lineRule="auto"/>
      </w:pPr>
    </w:p>
    <w:p w14:paraId="6D43CEAE" w14:textId="77777777" w:rsidR="00B03CA0" w:rsidRDefault="00B03CA0" w:rsidP="00B34035">
      <w:pPr>
        <w:spacing w:after="0" w:line="240" w:lineRule="auto"/>
      </w:pPr>
    </w:p>
    <w:p w14:paraId="5D5CD854" w14:textId="77777777" w:rsidR="00B03CA0" w:rsidRDefault="00B03CA0" w:rsidP="00B34035">
      <w:pPr>
        <w:spacing w:after="0" w:line="240" w:lineRule="auto"/>
      </w:pPr>
    </w:p>
    <w:p w14:paraId="4DE40221" w14:textId="77777777" w:rsidR="00B03CA0" w:rsidRDefault="00B03CA0" w:rsidP="00B34035">
      <w:pPr>
        <w:spacing w:after="0" w:line="240" w:lineRule="auto"/>
      </w:pPr>
    </w:p>
    <w:p w14:paraId="3F32903E" w14:textId="77777777" w:rsidR="00591DE7" w:rsidRDefault="00591DE7" w:rsidP="001C1C60">
      <w:pPr>
        <w:spacing w:after="120" w:line="28" w:lineRule="atLeast"/>
        <w:jc w:val="both"/>
        <w:rPr>
          <w:color w:val="519539"/>
        </w:rPr>
      </w:pPr>
    </w:p>
    <w:p w14:paraId="11D475B7" w14:textId="77777777" w:rsidR="00192649" w:rsidRDefault="00192649" w:rsidP="001C1C60">
      <w:pPr>
        <w:spacing w:after="120" w:line="28" w:lineRule="atLeast"/>
        <w:jc w:val="both"/>
        <w:rPr>
          <w:color w:val="519539"/>
        </w:rPr>
      </w:pPr>
    </w:p>
    <w:p w14:paraId="1EB4A322" w14:textId="77777777" w:rsidR="00192649" w:rsidRDefault="00192649" w:rsidP="001C1C60">
      <w:pPr>
        <w:spacing w:after="120" w:line="28" w:lineRule="atLeast"/>
        <w:jc w:val="both"/>
        <w:rPr>
          <w:color w:val="519539"/>
        </w:rPr>
      </w:pPr>
    </w:p>
    <w:p w14:paraId="12E304EE" w14:textId="77777777" w:rsidR="00192649" w:rsidRDefault="00192649" w:rsidP="001C1C60">
      <w:pPr>
        <w:spacing w:after="120" w:line="28" w:lineRule="atLeast"/>
        <w:jc w:val="both"/>
        <w:rPr>
          <w:color w:val="519539"/>
        </w:rPr>
      </w:pPr>
    </w:p>
    <w:p w14:paraId="2A40CD11" w14:textId="77777777" w:rsidR="00192649" w:rsidRDefault="00192649" w:rsidP="001C1C60">
      <w:pPr>
        <w:spacing w:after="120" w:line="28" w:lineRule="atLeast"/>
        <w:jc w:val="both"/>
        <w:rPr>
          <w:color w:val="519539"/>
        </w:rPr>
      </w:pPr>
    </w:p>
    <w:p w14:paraId="1307DE45" w14:textId="77777777" w:rsidR="006D2E4E" w:rsidRPr="00CD68B3" w:rsidRDefault="00D20E0B" w:rsidP="001C1C60">
      <w:pPr>
        <w:spacing w:after="120" w:line="28" w:lineRule="atLeast"/>
        <w:jc w:val="both"/>
        <w:rPr>
          <w:rFonts w:ascii="Georgia" w:hAnsi="Georgia" w:cs="Sabon-Roman"/>
          <w:b/>
          <w:color w:val="76923C" w:themeColor="accent3" w:themeShade="BF"/>
        </w:rPr>
      </w:pPr>
      <w:r w:rsidRPr="00CD68B3">
        <w:rPr>
          <w:rFonts w:ascii="Georgia" w:hAnsi="Georgia" w:cs="Sabon-Roman"/>
          <w:b/>
          <w:color w:val="76923C" w:themeColor="accent3" w:themeShade="BF"/>
        </w:rPr>
        <w:t>Step</w:t>
      </w:r>
      <w:r w:rsidR="001C1C60" w:rsidRPr="00CD68B3">
        <w:rPr>
          <w:rFonts w:ascii="Georgia" w:hAnsi="Georgia" w:cs="Sabon-Roman"/>
          <w:b/>
          <w:color w:val="76923C" w:themeColor="accent3" w:themeShade="BF"/>
        </w:rPr>
        <w:t xml:space="preserve">s of Evaluation Design </w:t>
      </w:r>
    </w:p>
    <w:p w14:paraId="2FE6AF6B" w14:textId="77777777" w:rsidR="00ED0484" w:rsidRDefault="006D2E4E" w:rsidP="00902104">
      <w:pPr>
        <w:spacing w:after="0" w:line="300" w:lineRule="auto"/>
        <w:jc w:val="both"/>
        <w:rPr>
          <w:rFonts w:ascii="Georgia" w:hAnsi="Georgia"/>
          <w:sz w:val="20"/>
          <w:szCs w:val="20"/>
        </w:rPr>
      </w:pPr>
      <w:r w:rsidRPr="00902104">
        <w:rPr>
          <w:rFonts w:ascii="Georgia" w:hAnsi="Georgia"/>
          <w:sz w:val="20"/>
          <w:szCs w:val="20"/>
        </w:rPr>
        <w:t xml:space="preserve">First, </w:t>
      </w:r>
      <w:r w:rsidR="00192649">
        <w:rPr>
          <w:rFonts w:ascii="Georgia" w:hAnsi="Georgia"/>
          <w:sz w:val="20"/>
          <w:szCs w:val="20"/>
        </w:rPr>
        <w:t xml:space="preserve">when designing an evaluation, </w:t>
      </w:r>
      <w:r w:rsidRPr="00902104">
        <w:rPr>
          <w:rFonts w:ascii="Georgia" w:hAnsi="Georgia"/>
          <w:sz w:val="20"/>
          <w:szCs w:val="20"/>
        </w:rPr>
        <w:t>you need to be clear about the likely impact</w:t>
      </w:r>
      <w:r w:rsidR="00D20E0B" w:rsidRPr="00902104">
        <w:rPr>
          <w:rFonts w:ascii="Georgia" w:hAnsi="Georgia"/>
          <w:sz w:val="20"/>
          <w:szCs w:val="20"/>
        </w:rPr>
        <w:t>(s)</w:t>
      </w:r>
      <w:r w:rsidRPr="00902104">
        <w:rPr>
          <w:rFonts w:ascii="Georgia" w:hAnsi="Georgia"/>
          <w:sz w:val="20"/>
          <w:szCs w:val="20"/>
        </w:rPr>
        <w:t xml:space="preserve"> of the program. </w:t>
      </w:r>
      <w:r w:rsidR="00D20E0B" w:rsidRPr="00902104">
        <w:rPr>
          <w:rFonts w:ascii="Georgia" w:hAnsi="Georgia"/>
          <w:sz w:val="20"/>
          <w:szCs w:val="20"/>
        </w:rPr>
        <w:t xml:space="preserve"> </w:t>
      </w:r>
      <w:r w:rsidR="001C1C60" w:rsidRPr="00902104">
        <w:rPr>
          <w:rFonts w:ascii="Georgia" w:hAnsi="Georgia"/>
          <w:sz w:val="20"/>
          <w:szCs w:val="20"/>
        </w:rPr>
        <w:t>The data that you collect will be directly aimed at provi</w:t>
      </w:r>
      <w:r w:rsidR="00192649">
        <w:rPr>
          <w:rFonts w:ascii="Georgia" w:hAnsi="Georgia"/>
          <w:sz w:val="20"/>
          <w:szCs w:val="20"/>
        </w:rPr>
        <w:t>di</w:t>
      </w:r>
      <w:r w:rsidR="001C1C60" w:rsidRPr="00902104">
        <w:rPr>
          <w:rFonts w:ascii="Georgia" w:hAnsi="Georgia"/>
          <w:sz w:val="20"/>
          <w:szCs w:val="20"/>
        </w:rPr>
        <w:t xml:space="preserve">ng </w:t>
      </w:r>
      <w:r w:rsidR="00192649">
        <w:rPr>
          <w:rFonts w:ascii="Georgia" w:hAnsi="Georgia"/>
          <w:sz w:val="20"/>
          <w:szCs w:val="20"/>
        </w:rPr>
        <w:t xml:space="preserve">evidence on </w:t>
      </w:r>
      <w:r w:rsidR="001C1C60" w:rsidRPr="00902104">
        <w:rPr>
          <w:rFonts w:ascii="Georgia" w:hAnsi="Georgia"/>
          <w:sz w:val="20"/>
          <w:szCs w:val="20"/>
        </w:rPr>
        <w:t xml:space="preserve">whether or not the intervention was successful. </w:t>
      </w:r>
      <w:r w:rsidR="00902104">
        <w:rPr>
          <w:rFonts w:ascii="Georgia" w:hAnsi="Georgia"/>
          <w:sz w:val="20"/>
          <w:szCs w:val="20"/>
        </w:rPr>
        <w:t xml:space="preserve"> </w:t>
      </w:r>
      <w:r w:rsidR="00ED0484">
        <w:rPr>
          <w:rFonts w:ascii="Georgia" w:hAnsi="Georgia"/>
          <w:sz w:val="20"/>
          <w:szCs w:val="20"/>
        </w:rPr>
        <w:t xml:space="preserve">Examples of </w:t>
      </w:r>
      <w:r w:rsidR="001C1C60" w:rsidRPr="00902104">
        <w:rPr>
          <w:rFonts w:ascii="Georgia" w:hAnsi="Georgia"/>
          <w:sz w:val="20"/>
          <w:szCs w:val="20"/>
        </w:rPr>
        <w:t xml:space="preserve">questions to keep in mind while moving forward are:  </w:t>
      </w:r>
    </w:p>
    <w:p w14:paraId="3FE4781C" w14:textId="77777777" w:rsidR="00F808F6" w:rsidRDefault="00EA6EF0" w:rsidP="001F1838">
      <w:pPr>
        <w:pStyle w:val="ListParagraph"/>
        <w:numPr>
          <w:ilvl w:val="0"/>
          <w:numId w:val="15"/>
        </w:numPr>
        <w:spacing w:after="0" w:line="300" w:lineRule="auto"/>
        <w:jc w:val="both"/>
        <w:rPr>
          <w:rFonts w:ascii="Georgia" w:hAnsi="Georgia"/>
          <w:sz w:val="20"/>
          <w:szCs w:val="20"/>
        </w:rPr>
      </w:pPr>
      <w:r w:rsidRPr="001F1838">
        <w:rPr>
          <w:rFonts w:ascii="Georgia" w:hAnsi="Georgia"/>
          <w:sz w:val="20"/>
          <w:szCs w:val="20"/>
        </w:rPr>
        <w:t xml:space="preserve">What are the main outcomes that should be evaluated for the report card intervention?  </w:t>
      </w:r>
    </w:p>
    <w:p w14:paraId="3AE094A7" w14:textId="77777777" w:rsidR="00F808F6" w:rsidRDefault="00EA6EF0" w:rsidP="001F1838">
      <w:pPr>
        <w:pStyle w:val="ListParagraph"/>
        <w:numPr>
          <w:ilvl w:val="0"/>
          <w:numId w:val="15"/>
        </w:numPr>
        <w:spacing w:after="0" w:line="300" w:lineRule="auto"/>
        <w:jc w:val="both"/>
        <w:rPr>
          <w:rFonts w:ascii="Georgia" w:hAnsi="Georgia"/>
          <w:sz w:val="20"/>
          <w:szCs w:val="20"/>
        </w:rPr>
      </w:pPr>
      <w:r w:rsidRPr="001F1838">
        <w:rPr>
          <w:rFonts w:ascii="Georgia" w:hAnsi="Georgia"/>
          <w:sz w:val="20"/>
          <w:szCs w:val="20"/>
        </w:rPr>
        <w:t xml:space="preserve">As a result of the intervention, what do you anticipate to change?  </w:t>
      </w:r>
    </w:p>
    <w:p w14:paraId="54B39346" w14:textId="77777777" w:rsidR="00F808F6" w:rsidRPr="001F1838" w:rsidRDefault="00EA6EF0" w:rsidP="001F1838">
      <w:pPr>
        <w:pStyle w:val="ListParagraph"/>
        <w:numPr>
          <w:ilvl w:val="0"/>
          <w:numId w:val="15"/>
        </w:numPr>
        <w:spacing w:after="0" w:line="300" w:lineRule="auto"/>
        <w:jc w:val="both"/>
        <w:rPr>
          <w:rFonts w:ascii="Georgia" w:hAnsi="Georgia"/>
          <w:sz w:val="20"/>
          <w:szCs w:val="20"/>
        </w:rPr>
      </w:pPr>
      <w:r w:rsidRPr="001F1838">
        <w:rPr>
          <w:rFonts w:ascii="Georgia" w:hAnsi="Georgia"/>
          <w:sz w:val="20"/>
          <w:szCs w:val="20"/>
        </w:rPr>
        <w:t>What are the steps that must be taken to arrive at the desired final outcome?</w:t>
      </w:r>
    </w:p>
    <w:p w14:paraId="0825BEA6" w14:textId="77777777" w:rsidR="00CD68B3" w:rsidRDefault="00CD68B3" w:rsidP="001C1C60">
      <w:pPr>
        <w:autoSpaceDE w:val="0"/>
        <w:autoSpaceDN w:val="0"/>
        <w:adjustRightInd w:val="0"/>
        <w:spacing w:after="0" w:line="26" w:lineRule="atLeast"/>
        <w:jc w:val="both"/>
        <w:rPr>
          <w:rFonts w:ascii="Georgia" w:hAnsi="Georgia"/>
          <w:b/>
          <w:sz w:val="20"/>
          <w:szCs w:val="20"/>
        </w:rPr>
      </w:pPr>
    </w:p>
    <w:p w14:paraId="2B0F8E18" w14:textId="77777777" w:rsidR="006D2E4E" w:rsidRPr="007F05CB" w:rsidRDefault="006D2E4E" w:rsidP="001C1C60">
      <w:pPr>
        <w:autoSpaceDE w:val="0"/>
        <w:autoSpaceDN w:val="0"/>
        <w:adjustRightInd w:val="0"/>
        <w:spacing w:after="0" w:line="26" w:lineRule="atLeast"/>
        <w:jc w:val="both"/>
        <w:rPr>
          <w:sz w:val="20"/>
          <w:szCs w:val="20"/>
        </w:rPr>
      </w:pPr>
    </w:p>
    <w:tbl>
      <w:tblPr>
        <w:tblpPr w:leftFromText="180" w:rightFromText="180" w:vertAnchor="text" w:tblpXSpec="center" w:tblpY="1"/>
        <w:tblOverlap w:val="neve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7470"/>
      </w:tblGrid>
      <w:tr w:rsidR="006D2E4E" w:rsidRPr="00902104" w14:paraId="7B0296F8" w14:textId="77777777" w:rsidTr="00622B59">
        <w:trPr>
          <w:trHeight w:val="4773"/>
          <w:jc w:val="center"/>
        </w:trPr>
        <w:tc>
          <w:tcPr>
            <w:tcW w:w="8100" w:type="dxa"/>
            <w:gridSpan w:val="2"/>
            <w:tcBorders>
              <w:top w:val="nil"/>
              <w:left w:val="nil"/>
              <w:bottom w:val="single" w:sz="12" w:space="0" w:color="auto"/>
              <w:right w:val="nil"/>
            </w:tcBorders>
            <w:shd w:val="clear" w:color="auto" w:fill="auto"/>
            <w:vAlign w:val="center"/>
          </w:tcPr>
          <w:p w14:paraId="0ECAF382" w14:textId="77777777" w:rsidR="001C38F3" w:rsidRPr="00B85F2E" w:rsidRDefault="001C38F3" w:rsidP="001C38F3">
            <w:pPr>
              <w:autoSpaceDE w:val="0"/>
              <w:autoSpaceDN w:val="0"/>
              <w:adjustRightInd w:val="0"/>
              <w:spacing w:after="0" w:line="300" w:lineRule="auto"/>
              <w:jc w:val="both"/>
              <w:rPr>
                <w:rFonts w:ascii="Georgia" w:hAnsi="Georgia"/>
                <w:b/>
                <w:bCs/>
                <w:sz w:val="20"/>
                <w:szCs w:val="20"/>
              </w:rPr>
            </w:pPr>
            <w:r w:rsidRPr="00B85F2E">
              <w:rPr>
                <w:rFonts w:ascii="Georgia" w:hAnsi="Georgia"/>
                <w:b/>
                <w:bCs/>
                <w:sz w:val="20"/>
                <w:szCs w:val="20"/>
              </w:rPr>
              <w:t>Discussion Topic 2:</w:t>
            </w:r>
            <w:r w:rsidRPr="00B85F2E">
              <w:rPr>
                <w:rFonts w:ascii="Georgia" w:hAnsi="Georgia"/>
                <w:bCs/>
                <w:sz w:val="20"/>
                <w:szCs w:val="20"/>
              </w:rPr>
              <w:t xml:space="preserve"> </w:t>
            </w:r>
            <w:r w:rsidR="00EA6EF0" w:rsidRPr="001F1838">
              <w:rPr>
                <w:rFonts w:ascii="Georgia" w:hAnsi="Georgia"/>
                <w:b/>
                <w:bCs/>
                <w:sz w:val="20"/>
                <w:szCs w:val="20"/>
              </w:rPr>
              <w:t xml:space="preserve">Use a logic </w:t>
            </w:r>
            <w:r w:rsidR="00CD68B3">
              <w:rPr>
                <w:rFonts w:ascii="Georgia" w:hAnsi="Georgia"/>
                <w:b/>
                <w:bCs/>
                <w:sz w:val="20"/>
                <w:szCs w:val="20"/>
              </w:rPr>
              <w:t>model</w:t>
            </w:r>
            <w:r w:rsidR="00EA6EF0" w:rsidRPr="001F1838">
              <w:rPr>
                <w:rFonts w:ascii="Georgia" w:hAnsi="Georgia"/>
                <w:b/>
                <w:bCs/>
                <w:sz w:val="20"/>
                <w:szCs w:val="20"/>
              </w:rPr>
              <w:t xml:space="preserve"> to </w:t>
            </w:r>
            <w:r w:rsidR="00A413D1" w:rsidRPr="00B85F2E">
              <w:rPr>
                <w:rFonts w:ascii="Georgia" w:hAnsi="Georgia"/>
                <w:b/>
                <w:bCs/>
                <w:sz w:val="20"/>
                <w:szCs w:val="20"/>
              </w:rPr>
              <w:t xml:space="preserve">describe </w:t>
            </w:r>
            <w:r w:rsidR="00CD68B3">
              <w:rPr>
                <w:rFonts w:ascii="Georgia" w:hAnsi="Georgia"/>
                <w:b/>
                <w:bCs/>
                <w:sz w:val="20"/>
                <w:szCs w:val="20"/>
              </w:rPr>
              <w:t xml:space="preserve">outputs, </w:t>
            </w:r>
            <w:r w:rsidR="00A413D1" w:rsidRPr="00B85F2E">
              <w:rPr>
                <w:rFonts w:ascii="Georgia" w:hAnsi="Georgia"/>
                <w:b/>
                <w:bCs/>
                <w:sz w:val="20"/>
                <w:szCs w:val="20"/>
              </w:rPr>
              <w:t xml:space="preserve"> </w:t>
            </w:r>
            <w:r w:rsidR="00EA6EF0" w:rsidRPr="001F1838">
              <w:rPr>
                <w:rFonts w:ascii="Georgia" w:hAnsi="Georgia"/>
                <w:b/>
                <w:bCs/>
                <w:sz w:val="20"/>
                <w:szCs w:val="20"/>
              </w:rPr>
              <w:t xml:space="preserve">intermediate </w:t>
            </w:r>
            <w:r w:rsidR="00CD68B3">
              <w:rPr>
                <w:rFonts w:ascii="Georgia" w:hAnsi="Georgia"/>
                <w:b/>
                <w:bCs/>
                <w:sz w:val="20"/>
                <w:szCs w:val="20"/>
              </w:rPr>
              <w:t xml:space="preserve">outcomes </w:t>
            </w:r>
            <w:r w:rsidR="00EA6EF0" w:rsidRPr="001F1838">
              <w:rPr>
                <w:rFonts w:ascii="Georgia" w:hAnsi="Georgia"/>
                <w:b/>
                <w:bCs/>
                <w:sz w:val="20"/>
                <w:szCs w:val="20"/>
              </w:rPr>
              <w:t>and final outcomes of interest</w:t>
            </w:r>
          </w:p>
          <w:p w14:paraId="1AEC6BF7" w14:textId="77777777" w:rsidR="00CD68B3" w:rsidRDefault="00CD68B3" w:rsidP="00A02DA2">
            <w:pPr>
              <w:tabs>
                <w:tab w:val="num" w:pos="-738"/>
              </w:tabs>
              <w:spacing w:line="26" w:lineRule="atLeast"/>
              <w:ind w:left="360"/>
              <w:rPr>
                <w:rFonts w:ascii="Georgia" w:hAnsi="Georgia"/>
                <w:b/>
                <w:bCs/>
                <w:sz w:val="18"/>
                <w:szCs w:val="18"/>
              </w:rPr>
            </w:pPr>
          </w:p>
          <w:p w14:paraId="7AF69CDF" w14:textId="77777777" w:rsidR="00A02DA2" w:rsidRPr="00A02DA2" w:rsidRDefault="00A02DA2" w:rsidP="00A02DA2">
            <w:pPr>
              <w:tabs>
                <w:tab w:val="num" w:pos="-738"/>
              </w:tabs>
              <w:spacing w:line="26" w:lineRule="atLeast"/>
              <w:ind w:left="360"/>
              <w:rPr>
                <w:rFonts w:ascii="Georgia" w:hAnsi="Georgia"/>
                <w:b/>
                <w:bCs/>
                <w:sz w:val="18"/>
                <w:szCs w:val="18"/>
              </w:rPr>
            </w:pPr>
            <w:r w:rsidRPr="00A02DA2">
              <w:rPr>
                <w:rFonts w:ascii="Georgia" w:hAnsi="Georgia"/>
                <w:b/>
                <w:bCs/>
                <w:sz w:val="18"/>
                <w:szCs w:val="18"/>
              </w:rPr>
              <w:t xml:space="preserve">NOTE: About 20 minutes should be spent on this section.  </w:t>
            </w:r>
          </w:p>
          <w:p w14:paraId="61ED156A" w14:textId="77777777" w:rsidR="00F808F6" w:rsidRDefault="00A02DA2" w:rsidP="001F1838">
            <w:pPr>
              <w:autoSpaceDE w:val="0"/>
              <w:autoSpaceDN w:val="0"/>
              <w:adjustRightInd w:val="0"/>
              <w:spacing w:after="0" w:line="300" w:lineRule="auto"/>
              <w:ind w:left="360"/>
              <w:jc w:val="both"/>
              <w:rPr>
                <w:rFonts w:ascii="Georgia" w:hAnsi="Georgia"/>
                <w:b/>
                <w:bCs/>
                <w:sz w:val="18"/>
                <w:szCs w:val="18"/>
              </w:rPr>
            </w:pPr>
            <w:r w:rsidRPr="00A02DA2">
              <w:rPr>
                <w:rFonts w:ascii="Georgia" w:hAnsi="Georgia"/>
                <w:b/>
                <w:bCs/>
                <w:sz w:val="18"/>
                <w:szCs w:val="18"/>
              </w:rPr>
              <w:t xml:space="preserve">GOAL: </w:t>
            </w:r>
            <w:r w:rsidR="00A413D1">
              <w:rPr>
                <w:rFonts w:ascii="Georgia" w:hAnsi="Georgia"/>
                <w:b/>
                <w:bCs/>
                <w:sz w:val="18"/>
                <w:szCs w:val="18"/>
              </w:rPr>
              <w:t xml:space="preserve"> Develop a </w:t>
            </w:r>
            <w:r w:rsidRPr="00A02DA2">
              <w:rPr>
                <w:rFonts w:ascii="Georgia" w:hAnsi="Georgia"/>
                <w:b/>
                <w:bCs/>
                <w:sz w:val="18"/>
                <w:szCs w:val="18"/>
              </w:rPr>
              <w:t xml:space="preserve">logic </w:t>
            </w:r>
            <w:r w:rsidR="00CD68B3">
              <w:rPr>
                <w:rFonts w:ascii="Georgia" w:hAnsi="Georgia"/>
                <w:b/>
                <w:bCs/>
                <w:sz w:val="18"/>
                <w:szCs w:val="18"/>
              </w:rPr>
              <w:t>model</w:t>
            </w:r>
            <w:r w:rsidRPr="00A02DA2">
              <w:rPr>
                <w:rFonts w:ascii="Georgia" w:hAnsi="Georgia"/>
                <w:b/>
                <w:bCs/>
                <w:sz w:val="18"/>
                <w:szCs w:val="18"/>
              </w:rPr>
              <w:t xml:space="preserve"> </w:t>
            </w:r>
            <w:r w:rsidR="00A413D1">
              <w:rPr>
                <w:rFonts w:ascii="Georgia" w:hAnsi="Georgia"/>
                <w:b/>
                <w:bCs/>
                <w:sz w:val="18"/>
                <w:szCs w:val="18"/>
              </w:rPr>
              <w:t>for the intervention in order to clearly demonstrate how inputs lead to outputs</w:t>
            </w:r>
            <w:r w:rsidR="001239CB">
              <w:rPr>
                <w:rFonts w:ascii="Georgia" w:hAnsi="Georgia"/>
                <w:b/>
                <w:bCs/>
                <w:sz w:val="18"/>
                <w:szCs w:val="18"/>
              </w:rPr>
              <w:t>,</w:t>
            </w:r>
            <w:r w:rsidR="00A413D1">
              <w:rPr>
                <w:rFonts w:ascii="Georgia" w:hAnsi="Georgia"/>
                <w:b/>
                <w:bCs/>
                <w:sz w:val="18"/>
                <w:szCs w:val="18"/>
              </w:rPr>
              <w:t xml:space="preserve"> which lead to outcomes and then to impacts, while </w:t>
            </w:r>
            <w:r w:rsidR="001239CB">
              <w:rPr>
                <w:rFonts w:ascii="Georgia" w:hAnsi="Georgia"/>
                <w:b/>
                <w:bCs/>
                <w:sz w:val="18"/>
                <w:szCs w:val="18"/>
              </w:rPr>
              <w:t xml:space="preserve">acknowledging the important assumptions made at each stage of this cause-and-effect sequence. </w:t>
            </w:r>
            <w:r w:rsidRPr="00A02DA2">
              <w:rPr>
                <w:rFonts w:ascii="Georgia" w:hAnsi="Georgia"/>
                <w:b/>
                <w:bCs/>
                <w:sz w:val="18"/>
                <w:szCs w:val="18"/>
              </w:rPr>
              <w:t xml:space="preserve"> </w:t>
            </w:r>
          </w:p>
          <w:p w14:paraId="5F5B6DD4" w14:textId="77777777" w:rsidR="00D25696" w:rsidRDefault="00D25696" w:rsidP="001C38F3">
            <w:pPr>
              <w:autoSpaceDE w:val="0"/>
              <w:autoSpaceDN w:val="0"/>
              <w:adjustRightInd w:val="0"/>
              <w:spacing w:after="0" w:line="300" w:lineRule="auto"/>
              <w:jc w:val="both"/>
              <w:rPr>
                <w:rFonts w:ascii="Georgia" w:hAnsi="Georgia"/>
                <w:sz w:val="20"/>
                <w:szCs w:val="20"/>
              </w:rPr>
            </w:pPr>
          </w:p>
          <w:p w14:paraId="5191548D" w14:textId="77777777" w:rsidR="00F808F6" w:rsidRDefault="00565240" w:rsidP="001F1838">
            <w:pPr>
              <w:autoSpaceDE w:val="0"/>
              <w:autoSpaceDN w:val="0"/>
              <w:adjustRightInd w:val="0"/>
              <w:spacing w:after="0" w:line="300" w:lineRule="auto"/>
              <w:jc w:val="both"/>
              <w:rPr>
                <w:rFonts w:ascii="Georgia" w:hAnsi="Georgia"/>
                <w:sz w:val="20"/>
                <w:szCs w:val="20"/>
              </w:rPr>
            </w:pPr>
            <w:r>
              <w:rPr>
                <w:rFonts w:ascii="Georgia" w:hAnsi="Georgia"/>
                <w:sz w:val="20"/>
                <w:szCs w:val="20"/>
              </w:rPr>
              <w:t>A</w:t>
            </w:r>
            <w:r w:rsidR="00D451E1">
              <w:rPr>
                <w:rFonts w:ascii="Georgia" w:hAnsi="Georgia"/>
                <w:sz w:val="20"/>
                <w:szCs w:val="20"/>
              </w:rPr>
              <w:t xml:space="preserve"> logic </w:t>
            </w:r>
            <w:r w:rsidR="00CD68B3">
              <w:rPr>
                <w:rFonts w:ascii="Georgia" w:hAnsi="Georgia"/>
                <w:sz w:val="20"/>
                <w:szCs w:val="20"/>
              </w:rPr>
              <w:t>model</w:t>
            </w:r>
            <w:r w:rsidR="00D451E1">
              <w:rPr>
                <w:rFonts w:ascii="Georgia" w:hAnsi="Georgia"/>
                <w:sz w:val="20"/>
                <w:szCs w:val="20"/>
              </w:rPr>
              <w:t xml:space="preserve"> </w:t>
            </w:r>
            <w:r w:rsidR="00754237">
              <w:rPr>
                <w:rFonts w:ascii="Georgia" w:hAnsi="Georgia"/>
                <w:sz w:val="20"/>
                <w:szCs w:val="20"/>
              </w:rPr>
              <w:t xml:space="preserve">is </w:t>
            </w:r>
            <w:r w:rsidR="00134D2E">
              <w:rPr>
                <w:rFonts w:ascii="Georgia" w:hAnsi="Georgia"/>
                <w:sz w:val="20"/>
                <w:szCs w:val="20"/>
              </w:rPr>
              <w:t>a</w:t>
            </w:r>
            <w:r>
              <w:rPr>
                <w:rFonts w:ascii="Georgia" w:hAnsi="Georgia"/>
                <w:sz w:val="20"/>
                <w:szCs w:val="20"/>
              </w:rPr>
              <w:t xml:space="preserve"> valuable tool </w:t>
            </w:r>
            <w:r w:rsidR="00134D2E">
              <w:rPr>
                <w:rFonts w:ascii="Georgia" w:hAnsi="Georgia"/>
                <w:sz w:val="20"/>
                <w:szCs w:val="20"/>
              </w:rPr>
              <w:t>t</w:t>
            </w:r>
            <w:r w:rsidR="007A73CB">
              <w:rPr>
                <w:rFonts w:ascii="Georgia" w:hAnsi="Georgia"/>
                <w:sz w:val="20"/>
                <w:szCs w:val="20"/>
              </w:rPr>
              <w:t xml:space="preserve">hat </w:t>
            </w:r>
            <w:r>
              <w:rPr>
                <w:rFonts w:ascii="Georgia" w:hAnsi="Georgia"/>
                <w:sz w:val="20"/>
                <w:szCs w:val="20"/>
              </w:rPr>
              <w:t xml:space="preserve">can </w:t>
            </w:r>
            <w:r w:rsidR="007A73CB">
              <w:rPr>
                <w:rFonts w:ascii="Georgia" w:hAnsi="Georgia"/>
                <w:sz w:val="20"/>
                <w:szCs w:val="20"/>
              </w:rPr>
              <w:t xml:space="preserve">inform and strengthen the design of an </w:t>
            </w:r>
            <w:r w:rsidR="007A73CB" w:rsidRPr="007A73CB">
              <w:rPr>
                <w:rFonts w:ascii="Georgia" w:hAnsi="Georgia"/>
                <w:i/>
                <w:sz w:val="20"/>
                <w:szCs w:val="20"/>
              </w:rPr>
              <w:t>appropriate</w:t>
            </w:r>
            <w:r w:rsidR="007A73CB">
              <w:rPr>
                <w:rFonts w:ascii="Georgia" w:hAnsi="Georgia"/>
                <w:sz w:val="20"/>
                <w:szCs w:val="20"/>
              </w:rPr>
              <w:t xml:space="preserve"> </w:t>
            </w:r>
            <w:r w:rsidR="00134D2E">
              <w:rPr>
                <w:rFonts w:ascii="Georgia" w:hAnsi="Georgia"/>
                <w:sz w:val="20"/>
                <w:szCs w:val="20"/>
              </w:rPr>
              <w:t xml:space="preserve">intervention and </w:t>
            </w:r>
            <w:r w:rsidR="007A73CB">
              <w:rPr>
                <w:rFonts w:ascii="Georgia" w:hAnsi="Georgia"/>
                <w:sz w:val="20"/>
                <w:szCs w:val="20"/>
              </w:rPr>
              <w:t xml:space="preserve">evaluation.  Since interventions can have many outcomes (intended vs. unintended, short-term vs. long-term, etc.) the </w:t>
            </w:r>
            <w:r w:rsidR="00CD68B3">
              <w:rPr>
                <w:rFonts w:ascii="Georgia" w:hAnsi="Georgia"/>
                <w:sz w:val="20"/>
                <w:szCs w:val="20"/>
              </w:rPr>
              <w:t>logic model</w:t>
            </w:r>
            <w:r w:rsidR="007A73CB">
              <w:rPr>
                <w:rFonts w:ascii="Georgia" w:hAnsi="Georgia"/>
                <w:sz w:val="20"/>
                <w:szCs w:val="20"/>
              </w:rPr>
              <w:t xml:space="preserve"> helps to clearly identify the cause-and-effect sequences </w:t>
            </w:r>
            <w:r w:rsidR="00D25696">
              <w:rPr>
                <w:rFonts w:ascii="Georgia" w:hAnsi="Georgia"/>
                <w:sz w:val="20"/>
                <w:szCs w:val="20"/>
              </w:rPr>
              <w:t xml:space="preserve">associated with each outcome </w:t>
            </w:r>
            <w:r w:rsidR="00545BD1">
              <w:rPr>
                <w:rFonts w:ascii="Georgia" w:hAnsi="Georgia"/>
                <w:sz w:val="20"/>
                <w:szCs w:val="20"/>
              </w:rPr>
              <w:t xml:space="preserve">at each stage of </w:t>
            </w:r>
            <w:r w:rsidR="00D25696">
              <w:rPr>
                <w:rFonts w:ascii="Georgia" w:hAnsi="Georgia"/>
                <w:sz w:val="20"/>
                <w:szCs w:val="20"/>
              </w:rPr>
              <w:t xml:space="preserve">the intervention.  </w:t>
            </w:r>
            <w:r w:rsidR="007A73CB">
              <w:rPr>
                <w:rFonts w:ascii="Georgia" w:hAnsi="Georgia"/>
                <w:sz w:val="20"/>
                <w:szCs w:val="20"/>
              </w:rPr>
              <w:t>Th</w:t>
            </w:r>
            <w:r w:rsidR="00D25696">
              <w:rPr>
                <w:rFonts w:ascii="Georgia" w:hAnsi="Georgia"/>
                <w:sz w:val="20"/>
                <w:szCs w:val="20"/>
              </w:rPr>
              <w:t>is</w:t>
            </w:r>
            <w:r w:rsidR="007A73CB">
              <w:rPr>
                <w:rFonts w:ascii="Georgia" w:hAnsi="Georgia"/>
                <w:sz w:val="20"/>
                <w:szCs w:val="20"/>
              </w:rPr>
              <w:t xml:space="preserve"> process allows policymakers </w:t>
            </w:r>
            <w:r>
              <w:rPr>
                <w:rFonts w:ascii="Georgia" w:hAnsi="Georgia"/>
                <w:sz w:val="20"/>
                <w:szCs w:val="20"/>
              </w:rPr>
              <w:t xml:space="preserve">and researchers </w:t>
            </w:r>
            <w:r w:rsidR="007A73CB">
              <w:rPr>
                <w:rFonts w:ascii="Georgia" w:hAnsi="Georgia"/>
                <w:sz w:val="20"/>
                <w:szCs w:val="20"/>
              </w:rPr>
              <w:t xml:space="preserve">to think about the channels through which the intervention </w:t>
            </w:r>
            <w:r w:rsidR="00D25696">
              <w:rPr>
                <w:rFonts w:ascii="Georgia" w:hAnsi="Georgia"/>
                <w:sz w:val="20"/>
                <w:szCs w:val="20"/>
              </w:rPr>
              <w:t xml:space="preserve">can cause </w:t>
            </w:r>
            <w:r w:rsidR="007A73CB">
              <w:rPr>
                <w:rFonts w:ascii="Georgia" w:hAnsi="Georgia"/>
                <w:sz w:val="20"/>
                <w:szCs w:val="20"/>
              </w:rPr>
              <w:t>change</w:t>
            </w:r>
            <w:r w:rsidR="00D25696">
              <w:rPr>
                <w:rFonts w:ascii="Georgia" w:hAnsi="Georgia"/>
                <w:sz w:val="20"/>
                <w:szCs w:val="20"/>
              </w:rPr>
              <w:t xml:space="preserve">.  Furthermore, the information </w:t>
            </w:r>
            <w:r>
              <w:rPr>
                <w:rFonts w:ascii="Georgia" w:hAnsi="Georgia"/>
                <w:sz w:val="20"/>
                <w:szCs w:val="20"/>
              </w:rPr>
              <w:t xml:space="preserve">mapped out in the </w:t>
            </w:r>
            <w:r w:rsidR="00CD68B3">
              <w:rPr>
                <w:rFonts w:ascii="Georgia" w:hAnsi="Georgia"/>
                <w:sz w:val="20"/>
                <w:szCs w:val="20"/>
              </w:rPr>
              <w:t>logic model</w:t>
            </w:r>
            <w:r>
              <w:rPr>
                <w:rFonts w:ascii="Georgia" w:hAnsi="Georgia"/>
                <w:sz w:val="20"/>
                <w:szCs w:val="20"/>
              </w:rPr>
              <w:t xml:space="preserve"> can </w:t>
            </w:r>
            <w:r w:rsidR="00D25696">
              <w:rPr>
                <w:rFonts w:ascii="Georgia" w:hAnsi="Georgia"/>
                <w:sz w:val="20"/>
                <w:szCs w:val="20"/>
              </w:rPr>
              <w:t xml:space="preserve">contribute to the proper selection of indicators and data that can accurately inform the success of the intervention and through which channels the change(s) occurred. </w:t>
            </w:r>
            <w:r w:rsidR="007A73CB">
              <w:rPr>
                <w:rFonts w:ascii="Georgia" w:hAnsi="Georgia"/>
                <w:sz w:val="20"/>
                <w:szCs w:val="20"/>
              </w:rPr>
              <w:t xml:space="preserve"> </w:t>
            </w:r>
            <w:r w:rsidR="00D451E1">
              <w:rPr>
                <w:rFonts w:ascii="Georgia" w:hAnsi="Georgia"/>
                <w:sz w:val="20"/>
                <w:szCs w:val="20"/>
              </w:rPr>
              <w:t xml:space="preserve">  </w:t>
            </w:r>
          </w:p>
          <w:p w14:paraId="4F658CB3" w14:textId="77777777" w:rsidR="00134D2E" w:rsidRDefault="00134D2E" w:rsidP="001C38F3">
            <w:pPr>
              <w:autoSpaceDE w:val="0"/>
              <w:autoSpaceDN w:val="0"/>
              <w:adjustRightInd w:val="0"/>
              <w:spacing w:after="0" w:line="300" w:lineRule="auto"/>
              <w:jc w:val="both"/>
              <w:rPr>
                <w:rFonts w:ascii="Georgia" w:hAnsi="Georgia"/>
                <w:sz w:val="20"/>
                <w:szCs w:val="20"/>
              </w:rPr>
            </w:pPr>
          </w:p>
          <w:p w14:paraId="05D382F3" w14:textId="77777777" w:rsidR="00134D2E" w:rsidRDefault="00134D2E" w:rsidP="001C38F3">
            <w:pPr>
              <w:autoSpaceDE w:val="0"/>
              <w:autoSpaceDN w:val="0"/>
              <w:adjustRightInd w:val="0"/>
              <w:spacing w:after="0" w:line="300" w:lineRule="auto"/>
              <w:jc w:val="both"/>
              <w:rPr>
                <w:rFonts w:ascii="Georgia" w:hAnsi="Georgia"/>
                <w:sz w:val="20"/>
                <w:szCs w:val="20"/>
              </w:rPr>
            </w:pPr>
            <w:r>
              <w:rPr>
                <w:rFonts w:ascii="Georgia" w:hAnsi="Georgia"/>
                <w:sz w:val="20"/>
                <w:szCs w:val="20"/>
              </w:rPr>
              <w:t xml:space="preserve">On the last page of this packet you will find a blank logic </w:t>
            </w:r>
            <w:r w:rsidR="00CD68B3">
              <w:rPr>
                <w:rFonts w:ascii="Georgia" w:hAnsi="Georgia"/>
                <w:sz w:val="20"/>
                <w:szCs w:val="20"/>
              </w:rPr>
              <w:t>model</w:t>
            </w:r>
            <w:r>
              <w:rPr>
                <w:rFonts w:ascii="Georgia" w:hAnsi="Georgia"/>
                <w:sz w:val="20"/>
                <w:szCs w:val="20"/>
              </w:rPr>
              <w:t xml:space="preserve">.  During this discussion topic we will work through the diagram to help identify the </w:t>
            </w:r>
            <w:r w:rsidR="00565240">
              <w:rPr>
                <w:rFonts w:ascii="Georgia" w:hAnsi="Georgia"/>
                <w:sz w:val="20"/>
                <w:szCs w:val="20"/>
              </w:rPr>
              <w:t xml:space="preserve">theory of how the </w:t>
            </w:r>
            <w:r>
              <w:rPr>
                <w:rFonts w:ascii="Georgia" w:hAnsi="Georgia"/>
                <w:sz w:val="20"/>
                <w:szCs w:val="20"/>
              </w:rPr>
              <w:t>intervention</w:t>
            </w:r>
            <w:r w:rsidR="00565240">
              <w:rPr>
                <w:rFonts w:ascii="Georgia" w:hAnsi="Georgia"/>
                <w:sz w:val="20"/>
                <w:szCs w:val="20"/>
              </w:rPr>
              <w:t xml:space="preserve"> can lead to the desired outcomes and impacts. </w:t>
            </w:r>
            <w:r>
              <w:rPr>
                <w:rFonts w:ascii="Georgia" w:hAnsi="Georgia"/>
                <w:sz w:val="20"/>
                <w:szCs w:val="20"/>
              </w:rPr>
              <w:t xml:space="preserve">  </w:t>
            </w:r>
          </w:p>
          <w:p w14:paraId="1E53688A" w14:textId="77777777" w:rsidR="00754E3B" w:rsidRDefault="00754E3B" w:rsidP="00242427">
            <w:pPr>
              <w:tabs>
                <w:tab w:val="num" w:pos="360"/>
              </w:tabs>
              <w:spacing w:after="120" w:line="26" w:lineRule="atLeast"/>
              <w:rPr>
                <w:rFonts w:ascii="Georgia" w:hAnsi="Georgia"/>
                <w:b/>
                <w:bCs/>
                <w:sz w:val="20"/>
                <w:szCs w:val="20"/>
                <w:u w:val="single"/>
              </w:rPr>
            </w:pPr>
          </w:p>
          <w:p w14:paraId="00DE3BD2" w14:textId="77777777" w:rsidR="00A02DA2" w:rsidRDefault="00A02DA2" w:rsidP="00242427">
            <w:pPr>
              <w:tabs>
                <w:tab w:val="num" w:pos="360"/>
              </w:tabs>
              <w:spacing w:after="120" w:line="26" w:lineRule="atLeast"/>
              <w:rPr>
                <w:rFonts w:ascii="Georgia" w:hAnsi="Georgia"/>
                <w:b/>
                <w:bCs/>
                <w:sz w:val="20"/>
                <w:szCs w:val="20"/>
              </w:rPr>
            </w:pPr>
            <w:r w:rsidRPr="00A02DA2">
              <w:rPr>
                <w:rFonts w:ascii="Georgia" w:hAnsi="Georgia"/>
                <w:b/>
                <w:bCs/>
                <w:sz w:val="20"/>
                <w:szCs w:val="20"/>
                <w:u w:val="single"/>
              </w:rPr>
              <w:t>TEACHING NOTES</w:t>
            </w:r>
            <w:r>
              <w:rPr>
                <w:rFonts w:ascii="Georgia" w:hAnsi="Georgia"/>
                <w:b/>
                <w:bCs/>
                <w:sz w:val="20"/>
                <w:szCs w:val="20"/>
              </w:rPr>
              <w:t>:</w:t>
            </w:r>
          </w:p>
          <w:p w14:paraId="68A997EA" w14:textId="77777777" w:rsidR="00A02DA2" w:rsidRDefault="00242427" w:rsidP="00242427">
            <w:pPr>
              <w:tabs>
                <w:tab w:val="num" w:pos="360"/>
              </w:tabs>
              <w:spacing w:after="120" w:line="26" w:lineRule="atLeast"/>
              <w:rPr>
                <w:rFonts w:ascii="Georgia" w:hAnsi="Georgia"/>
                <w:sz w:val="20"/>
                <w:szCs w:val="20"/>
              </w:rPr>
            </w:pPr>
            <w:r>
              <w:rPr>
                <w:rFonts w:ascii="Georgia" w:hAnsi="Georgia"/>
                <w:b/>
                <w:bCs/>
                <w:sz w:val="20"/>
                <w:szCs w:val="20"/>
              </w:rPr>
              <w:t>Before beginning the question</w:t>
            </w:r>
            <w:r w:rsidR="00565240">
              <w:rPr>
                <w:rFonts w:ascii="Georgia" w:hAnsi="Georgia"/>
                <w:b/>
                <w:bCs/>
                <w:sz w:val="20"/>
                <w:szCs w:val="20"/>
              </w:rPr>
              <w:t>s</w:t>
            </w:r>
            <w:r>
              <w:rPr>
                <w:rFonts w:ascii="Georgia" w:hAnsi="Georgia"/>
                <w:b/>
                <w:bCs/>
                <w:sz w:val="20"/>
                <w:szCs w:val="20"/>
              </w:rPr>
              <w:t xml:space="preserve"> have participants </w:t>
            </w:r>
            <w:r w:rsidRPr="00565240">
              <w:rPr>
                <w:rFonts w:ascii="Georgia" w:hAnsi="Georgia"/>
                <w:b/>
                <w:bCs/>
                <w:sz w:val="20"/>
                <w:szCs w:val="20"/>
                <w:u w:val="single"/>
              </w:rPr>
              <w:t xml:space="preserve">take out the logic </w:t>
            </w:r>
            <w:r w:rsidR="00CD68B3">
              <w:rPr>
                <w:rFonts w:ascii="Georgia" w:hAnsi="Georgia"/>
                <w:b/>
                <w:bCs/>
                <w:sz w:val="20"/>
                <w:szCs w:val="20"/>
                <w:u w:val="single"/>
              </w:rPr>
              <w:t xml:space="preserve">model </w:t>
            </w:r>
            <w:r w:rsidR="00565240" w:rsidRPr="00565240">
              <w:rPr>
                <w:rFonts w:ascii="Georgia" w:hAnsi="Georgia"/>
                <w:b/>
                <w:bCs/>
                <w:sz w:val="20"/>
                <w:szCs w:val="20"/>
                <w:u w:val="single"/>
              </w:rPr>
              <w:t>template</w:t>
            </w:r>
            <w:r>
              <w:rPr>
                <w:rFonts w:ascii="Georgia" w:hAnsi="Georgia"/>
                <w:b/>
                <w:bCs/>
                <w:sz w:val="20"/>
                <w:szCs w:val="20"/>
              </w:rPr>
              <w:t xml:space="preserve">. </w:t>
            </w:r>
            <w:r>
              <w:rPr>
                <w:rFonts w:ascii="Georgia" w:hAnsi="Georgia"/>
                <w:sz w:val="20"/>
                <w:szCs w:val="20"/>
              </w:rPr>
              <w:t xml:space="preserve"> </w:t>
            </w:r>
          </w:p>
          <w:p w14:paraId="4D35E7CA" w14:textId="77777777" w:rsidR="00242427" w:rsidRPr="00565240" w:rsidRDefault="00242427" w:rsidP="00A02DA2">
            <w:pPr>
              <w:tabs>
                <w:tab w:val="num" w:pos="360"/>
              </w:tabs>
              <w:spacing w:after="120" w:line="26" w:lineRule="atLeast"/>
              <w:rPr>
                <w:rFonts w:ascii="Georgia" w:hAnsi="Georgia"/>
                <w:b/>
                <w:sz w:val="20"/>
                <w:szCs w:val="20"/>
              </w:rPr>
            </w:pPr>
            <w:r w:rsidRPr="00565240">
              <w:rPr>
                <w:rFonts w:ascii="Georgia" w:hAnsi="Georgia"/>
                <w:b/>
                <w:sz w:val="20"/>
                <w:szCs w:val="20"/>
              </w:rPr>
              <w:t xml:space="preserve">Based on responses to Discussion 1, question 1 </w:t>
            </w:r>
            <w:r w:rsidR="00565240" w:rsidRPr="00565240">
              <w:rPr>
                <w:rFonts w:ascii="Georgia" w:hAnsi="Georgia"/>
                <w:b/>
                <w:sz w:val="20"/>
                <w:szCs w:val="20"/>
                <w:u w:val="single"/>
              </w:rPr>
              <w:t xml:space="preserve">have participants </w:t>
            </w:r>
            <w:r w:rsidRPr="00565240">
              <w:rPr>
                <w:rFonts w:ascii="Georgia" w:hAnsi="Georgia"/>
                <w:b/>
                <w:sz w:val="20"/>
                <w:szCs w:val="20"/>
                <w:u w:val="single"/>
              </w:rPr>
              <w:t>write down</w:t>
            </w:r>
            <w:r w:rsidRPr="00565240">
              <w:rPr>
                <w:rFonts w:ascii="Georgia" w:hAnsi="Georgia"/>
                <w:b/>
                <w:sz w:val="20"/>
                <w:szCs w:val="20"/>
              </w:rPr>
              <w:t xml:space="preserve"> the </w:t>
            </w:r>
            <w:r w:rsidR="00565240" w:rsidRPr="00565240">
              <w:rPr>
                <w:rFonts w:ascii="Georgia" w:hAnsi="Georgia"/>
                <w:b/>
                <w:sz w:val="20"/>
                <w:szCs w:val="20"/>
              </w:rPr>
              <w:t xml:space="preserve">need that that program is addressing </w:t>
            </w:r>
            <w:r w:rsidRPr="00565240">
              <w:rPr>
                <w:rFonts w:ascii="Georgia" w:hAnsi="Georgia"/>
                <w:b/>
                <w:sz w:val="20"/>
                <w:szCs w:val="20"/>
              </w:rPr>
              <w:t xml:space="preserve">in the first column of the </w:t>
            </w:r>
            <w:r w:rsidR="00CD68B3">
              <w:rPr>
                <w:rFonts w:ascii="Georgia" w:hAnsi="Georgia"/>
                <w:b/>
                <w:sz w:val="20"/>
                <w:szCs w:val="20"/>
              </w:rPr>
              <w:t>logic model</w:t>
            </w:r>
            <w:r w:rsidRPr="00565240">
              <w:rPr>
                <w:rFonts w:ascii="Georgia" w:hAnsi="Georgia"/>
                <w:b/>
                <w:sz w:val="20"/>
                <w:szCs w:val="20"/>
              </w:rPr>
              <w:t xml:space="preserve">. </w:t>
            </w:r>
          </w:p>
          <w:p w14:paraId="280A1863" w14:textId="77777777" w:rsidR="00A02DA2" w:rsidRDefault="00A02DA2" w:rsidP="00A02DA2">
            <w:pPr>
              <w:spacing w:after="0" w:line="26" w:lineRule="atLeast"/>
              <w:contextualSpacing/>
              <w:rPr>
                <w:rFonts w:ascii="Georgia" w:hAnsi="Georgia"/>
                <w:b/>
                <w:sz w:val="20"/>
                <w:szCs w:val="20"/>
              </w:rPr>
            </w:pPr>
            <w:r>
              <w:rPr>
                <w:rFonts w:ascii="Georgia" w:hAnsi="Georgia"/>
                <w:b/>
                <w:sz w:val="20"/>
                <w:szCs w:val="20"/>
              </w:rPr>
              <w:t xml:space="preserve">Inputs:  </w:t>
            </w:r>
            <w:r w:rsidR="00565240" w:rsidRPr="00565240">
              <w:rPr>
                <w:rFonts w:ascii="Georgia" w:hAnsi="Georgia"/>
                <w:b/>
                <w:sz w:val="20"/>
                <w:szCs w:val="20"/>
                <w:u w:val="single"/>
              </w:rPr>
              <w:t>Explain</w:t>
            </w:r>
            <w:r w:rsidR="00565240" w:rsidRPr="00565240">
              <w:rPr>
                <w:rFonts w:ascii="Georgia" w:hAnsi="Georgia"/>
                <w:b/>
                <w:sz w:val="20"/>
                <w:szCs w:val="20"/>
              </w:rPr>
              <w:t xml:space="preserve"> </w:t>
            </w:r>
            <w:r w:rsidR="00565240">
              <w:rPr>
                <w:rFonts w:ascii="Georgia" w:hAnsi="Georgia"/>
                <w:b/>
                <w:sz w:val="20"/>
                <w:szCs w:val="20"/>
              </w:rPr>
              <w:t xml:space="preserve">to participants that the </w:t>
            </w:r>
            <w:r>
              <w:rPr>
                <w:rFonts w:ascii="Georgia" w:hAnsi="Georgia"/>
                <w:b/>
                <w:sz w:val="20"/>
                <w:szCs w:val="20"/>
              </w:rPr>
              <w:t xml:space="preserve">main input </w:t>
            </w:r>
            <w:r w:rsidR="00565240">
              <w:rPr>
                <w:rFonts w:ascii="Georgia" w:hAnsi="Georgia"/>
                <w:b/>
                <w:sz w:val="20"/>
                <w:szCs w:val="20"/>
              </w:rPr>
              <w:t>of</w:t>
            </w:r>
            <w:r>
              <w:rPr>
                <w:rFonts w:ascii="Georgia" w:hAnsi="Georgia"/>
                <w:b/>
                <w:sz w:val="20"/>
                <w:szCs w:val="20"/>
              </w:rPr>
              <w:t xml:space="preserve"> the project is the </w:t>
            </w:r>
            <w:r w:rsidR="00565240">
              <w:rPr>
                <w:rFonts w:ascii="Georgia" w:hAnsi="Georgia"/>
                <w:b/>
                <w:sz w:val="20"/>
                <w:szCs w:val="20"/>
              </w:rPr>
              <w:t xml:space="preserve">actual </w:t>
            </w:r>
            <w:r>
              <w:rPr>
                <w:rFonts w:ascii="Georgia" w:hAnsi="Georgia"/>
                <w:b/>
                <w:sz w:val="20"/>
                <w:szCs w:val="20"/>
              </w:rPr>
              <w:t xml:space="preserve">report card.  In order to create the report cards, the researchers conducted a needs assessment.  </w:t>
            </w:r>
            <w:r w:rsidR="00565240">
              <w:rPr>
                <w:rFonts w:ascii="Georgia" w:hAnsi="Georgia"/>
                <w:b/>
                <w:sz w:val="20"/>
                <w:szCs w:val="20"/>
              </w:rPr>
              <w:t>As mentioned in the background section, t</w:t>
            </w:r>
            <w:r>
              <w:rPr>
                <w:rFonts w:ascii="Georgia" w:hAnsi="Georgia"/>
                <w:b/>
                <w:sz w:val="20"/>
                <w:szCs w:val="20"/>
              </w:rPr>
              <w:t>hrough LEAPS they collected data that allowed them to assess the educational attainment of the children – their scores in three subjects (math, Urdu and English) – and the comparative quality of the schools based on all test scores of children.  They also met with parents, teachers and administrators to see what they wanted to know and the best way of reporting.</w:t>
            </w:r>
            <w:r w:rsidR="00565240">
              <w:rPr>
                <w:rFonts w:ascii="Georgia" w:hAnsi="Georgia"/>
                <w:b/>
                <w:sz w:val="20"/>
                <w:szCs w:val="20"/>
              </w:rPr>
              <w:t xml:space="preserve">  This last point is mentioned but not in detail in the text.</w:t>
            </w:r>
          </w:p>
          <w:p w14:paraId="265645F0" w14:textId="77777777" w:rsidR="00A02DA2" w:rsidRDefault="00A02DA2" w:rsidP="00A02DA2">
            <w:pPr>
              <w:spacing w:after="0" w:line="26" w:lineRule="atLeast"/>
              <w:contextualSpacing/>
              <w:rPr>
                <w:rFonts w:ascii="Georgia" w:hAnsi="Georgia"/>
                <w:b/>
                <w:sz w:val="20"/>
                <w:szCs w:val="20"/>
              </w:rPr>
            </w:pPr>
          </w:p>
          <w:p w14:paraId="56C5D5F6" w14:textId="77777777" w:rsidR="00754E3B" w:rsidRDefault="00A02DA2" w:rsidP="00D02CC8">
            <w:pPr>
              <w:spacing w:after="0" w:line="26" w:lineRule="atLeast"/>
              <w:contextualSpacing/>
              <w:rPr>
                <w:rFonts w:ascii="Georgia" w:hAnsi="Georgia"/>
                <w:b/>
                <w:sz w:val="20"/>
                <w:szCs w:val="20"/>
              </w:rPr>
            </w:pPr>
            <w:r>
              <w:rPr>
                <w:rFonts w:ascii="Georgia" w:hAnsi="Georgia"/>
                <w:b/>
                <w:sz w:val="20"/>
                <w:szCs w:val="20"/>
              </w:rPr>
              <w:t>After the explanation of inputs see if anyone has any questions before moving forward.</w:t>
            </w:r>
          </w:p>
          <w:p w14:paraId="7EAE2D08" w14:textId="77777777" w:rsidR="00846310" w:rsidRPr="00902104" w:rsidRDefault="00846310" w:rsidP="00D02CC8">
            <w:pPr>
              <w:spacing w:after="0" w:line="26" w:lineRule="atLeast"/>
              <w:contextualSpacing/>
              <w:rPr>
                <w:rFonts w:ascii="Georgia" w:hAnsi="Georgia"/>
                <w:b/>
                <w:bCs/>
                <w:sz w:val="20"/>
                <w:szCs w:val="20"/>
              </w:rPr>
            </w:pPr>
          </w:p>
        </w:tc>
      </w:tr>
      <w:tr w:rsidR="006D2E4E" w:rsidRPr="00902104" w14:paraId="20964619" w14:textId="77777777" w:rsidTr="009F5E97">
        <w:trPr>
          <w:trHeight w:val="1083"/>
          <w:jc w:val="center"/>
        </w:trPr>
        <w:tc>
          <w:tcPr>
            <w:tcW w:w="630" w:type="dxa"/>
            <w:tcBorders>
              <w:top w:val="single" w:sz="12" w:space="0" w:color="auto"/>
              <w:left w:val="nil"/>
              <w:bottom w:val="single" w:sz="12" w:space="0" w:color="auto"/>
              <w:right w:val="nil"/>
            </w:tcBorders>
            <w:shd w:val="clear" w:color="auto" w:fill="99CCFF"/>
          </w:tcPr>
          <w:p w14:paraId="2D66AD18" w14:textId="77777777" w:rsidR="006D2E4E" w:rsidRPr="00902104" w:rsidRDefault="006D2E4E" w:rsidP="006D2E4E">
            <w:pPr>
              <w:numPr>
                <w:ilvl w:val="0"/>
                <w:numId w:val="3"/>
              </w:numPr>
              <w:tabs>
                <w:tab w:val="clear" w:pos="720"/>
                <w:tab w:val="num" w:pos="180"/>
              </w:tabs>
              <w:spacing w:after="0" w:line="26" w:lineRule="atLeast"/>
              <w:ind w:left="180" w:hanging="180"/>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570B3514" w14:textId="77777777" w:rsidR="00102BF2" w:rsidRDefault="00102BF2" w:rsidP="00102BF2">
            <w:pPr>
              <w:tabs>
                <w:tab w:val="num" w:pos="0"/>
              </w:tabs>
              <w:spacing w:after="120" w:line="26" w:lineRule="atLeast"/>
              <w:rPr>
                <w:rFonts w:ascii="Georgia" w:hAnsi="Georgia"/>
                <w:sz w:val="20"/>
                <w:szCs w:val="20"/>
              </w:rPr>
            </w:pPr>
            <w:r w:rsidRPr="00242427">
              <w:rPr>
                <w:rFonts w:ascii="Georgia" w:hAnsi="Georgia"/>
                <w:b/>
                <w:sz w:val="20"/>
                <w:szCs w:val="20"/>
                <w:u w:val="single"/>
              </w:rPr>
              <w:t>Outputs</w:t>
            </w:r>
            <w:r w:rsidR="00D5269B">
              <w:rPr>
                <w:rFonts w:ascii="Georgia" w:hAnsi="Georgia"/>
                <w:sz w:val="20"/>
                <w:szCs w:val="20"/>
              </w:rPr>
              <w:t xml:space="preserve"> are what </w:t>
            </w:r>
            <w:r>
              <w:rPr>
                <w:rFonts w:ascii="Georgia" w:hAnsi="Georgia"/>
                <w:sz w:val="20"/>
                <w:szCs w:val="20"/>
              </w:rPr>
              <w:t xml:space="preserve">the intervention produces or provides to program participants.  </w:t>
            </w:r>
            <w:r w:rsidR="00D5269B">
              <w:rPr>
                <w:rFonts w:ascii="Georgia" w:hAnsi="Georgia"/>
                <w:sz w:val="20"/>
                <w:szCs w:val="20"/>
              </w:rPr>
              <w:t xml:space="preserve">They are direct products of program activities and may include services delivered by the program.  </w:t>
            </w:r>
            <w:r>
              <w:rPr>
                <w:rFonts w:ascii="Georgia" w:hAnsi="Georgia"/>
                <w:sz w:val="20"/>
                <w:szCs w:val="20"/>
              </w:rPr>
              <w:t>The process evaluation will be based largely on</w:t>
            </w:r>
            <w:r w:rsidR="00754E3B">
              <w:rPr>
                <w:rFonts w:ascii="Georgia" w:hAnsi="Georgia"/>
                <w:sz w:val="20"/>
                <w:szCs w:val="20"/>
              </w:rPr>
              <w:t xml:space="preserve"> monitoring or tracking</w:t>
            </w:r>
            <w:r>
              <w:rPr>
                <w:rFonts w:ascii="Georgia" w:hAnsi="Georgia"/>
                <w:sz w:val="20"/>
                <w:szCs w:val="20"/>
              </w:rPr>
              <w:t xml:space="preserve"> the output(s).</w:t>
            </w:r>
          </w:p>
          <w:p w14:paraId="6400256B" w14:textId="77777777" w:rsidR="00242427" w:rsidRDefault="00242427" w:rsidP="00102BF2">
            <w:pPr>
              <w:tabs>
                <w:tab w:val="num" w:pos="0"/>
              </w:tabs>
              <w:spacing w:after="120" w:line="26" w:lineRule="atLeast"/>
              <w:rPr>
                <w:rFonts w:ascii="Georgia" w:hAnsi="Georgia"/>
                <w:sz w:val="20"/>
                <w:szCs w:val="20"/>
              </w:rPr>
            </w:pPr>
          </w:p>
          <w:p w14:paraId="74A85BF3" w14:textId="77777777" w:rsidR="00565240" w:rsidRDefault="00102BF2" w:rsidP="00D02CC8">
            <w:pPr>
              <w:pStyle w:val="ListParagraph"/>
              <w:numPr>
                <w:ilvl w:val="0"/>
                <w:numId w:val="32"/>
              </w:numPr>
              <w:tabs>
                <w:tab w:val="num" w:pos="0"/>
              </w:tabs>
              <w:spacing w:after="120" w:line="26" w:lineRule="atLeast"/>
              <w:ind w:left="540" w:hanging="180"/>
              <w:rPr>
                <w:rFonts w:ascii="Georgia" w:hAnsi="Georgia"/>
                <w:sz w:val="20"/>
                <w:szCs w:val="20"/>
              </w:rPr>
            </w:pPr>
            <w:r w:rsidRPr="00565240">
              <w:rPr>
                <w:rFonts w:ascii="Georgia" w:hAnsi="Georgia"/>
                <w:sz w:val="20"/>
                <w:szCs w:val="20"/>
              </w:rPr>
              <w:t>Work together to identify the output(s) of the project</w:t>
            </w:r>
            <w:r w:rsidR="00242427" w:rsidRPr="00565240">
              <w:rPr>
                <w:rFonts w:ascii="Georgia" w:hAnsi="Georgia"/>
                <w:sz w:val="20"/>
                <w:szCs w:val="20"/>
              </w:rPr>
              <w:t xml:space="preserve">.  </w:t>
            </w:r>
            <w:r w:rsidR="00242427" w:rsidRPr="00565240">
              <w:rPr>
                <w:rFonts w:ascii="Georgia" w:hAnsi="Georgia"/>
                <w:b/>
                <w:i/>
                <w:sz w:val="18"/>
                <w:szCs w:val="18"/>
              </w:rPr>
              <w:t xml:space="preserve">Write the output(s) in the third column of the </w:t>
            </w:r>
            <w:r w:rsidR="00CD68B3">
              <w:rPr>
                <w:rFonts w:ascii="Georgia" w:hAnsi="Georgia"/>
                <w:b/>
                <w:i/>
                <w:sz w:val="18"/>
                <w:szCs w:val="18"/>
              </w:rPr>
              <w:t>logic model</w:t>
            </w:r>
            <w:r w:rsidRPr="00565240">
              <w:rPr>
                <w:rFonts w:ascii="Georgia" w:hAnsi="Georgia"/>
                <w:b/>
                <w:i/>
                <w:sz w:val="18"/>
                <w:szCs w:val="18"/>
              </w:rPr>
              <w:t xml:space="preserve">. </w:t>
            </w:r>
            <w:r w:rsidRPr="00565240">
              <w:rPr>
                <w:rFonts w:ascii="Georgia" w:hAnsi="Georgia"/>
                <w:sz w:val="20"/>
                <w:szCs w:val="20"/>
              </w:rPr>
              <w:t xml:space="preserve"> </w:t>
            </w:r>
          </w:p>
          <w:p w14:paraId="79DC708F" w14:textId="77777777" w:rsidR="00565240" w:rsidRPr="00565240" w:rsidRDefault="00565240" w:rsidP="00D02CC8">
            <w:pPr>
              <w:pStyle w:val="ListParagraph"/>
              <w:tabs>
                <w:tab w:val="num" w:pos="0"/>
              </w:tabs>
              <w:spacing w:after="120" w:line="26" w:lineRule="atLeast"/>
              <w:ind w:left="540" w:hanging="180"/>
              <w:rPr>
                <w:rFonts w:ascii="Georgia" w:hAnsi="Georgia"/>
                <w:sz w:val="20"/>
                <w:szCs w:val="20"/>
              </w:rPr>
            </w:pPr>
          </w:p>
          <w:p w14:paraId="18D724BF" w14:textId="77777777" w:rsidR="00565240" w:rsidRDefault="00C85358" w:rsidP="00D02CC8">
            <w:pPr>
              <w:pStyle w:val="ListParagraph"/>
              <w:numPr>
                <w:ilvl w:val="0"/>
                <w:numId w:val="32"/>
              </w:numPr>
              <w:tabs>
                <w:tab w:val="num" w:pos="0"/>
              </w:tabs>
              <w:spacing w:after="120" w:line="26" w:lineRule="atLeast"/>
              <w:ind w:left="540" w:hanging="180"/>
              <w:rPr>
                <w:rFonts w:ascii="Georgia" w:hAnsi="Georgia"/>
                <w:sz w:val="20"/>
                <w:szCs w:val="20"/>
              </w:rPr>
            </w:pPr>
            <w:r w:rsidRPr="00565240">
              <w:rPr>
                <w:rFonts w:ascii="Georgia" w:hAnsi="Georgia"/>
                <w:sz w:val="20"/>
                <w:szCs w:val="20"/>
              </w:rPr>
              <w:t xml:space="preserve">What is the difference between outputs and outcomes?  </w:t>
            </w:r>
          </w:p>
          <w:p w14:paraId="10A9848A" w14:textId="77777777" w:rsidR="00565240" w:rsidRPr="00565240" w:rsidRDefault="00565240" w:rsidP="00D02CC8">
            <w:pPr>
              <w:pStyle w:val="ListParagraph"/>
              <w:ind w:left="540" w:hanging="180"/>
              <w:rPr>
                <w:rFonts w:ascii="Georgia" w:hAnsi="Georgia"/>
                <w:sz w:val="20"/>
                <w:szCs w:val="20"/>
              </w:rPr>
            </w:pPr>
          </w:p>
          <w:p w14:paraId="524E4ABE" w14:textId="77777777" w:rsidR="00102BF2" w:rsidRPr="00565240" w:rsidRDefault="00102BF2" w:rsidP="00D02CC8">
            <w:pPr>
              <w:pStyle w:val="ListParagraph"/>
              <w:numPr>
                <w:ilvl w:val="0"/>
                <w:numId w:val="32"/>
              </w:numPr>
              <w:tabs>
                <w:tab w:val="num" w:pos="0"/>
              </w:tabs>
              <w:spacing w:after="120" w:line="26" w:lineRule="atLeast"/>
              <w:ind w:left="540" w:hanging="180"/>
              <w:rPr>
                <w:rFonts w:ascii="Georgia" w:hAnsi="Georgia"/>
                <w:sz w:val="20"/>
                <w:szCs w:val="20"/>
              </w:rPr>
            </w:pPr>
            <w:r w:rsidRPr="00565240">
              <w:rPr>
                <w:rFonts w:ascii="Georgia" w:hAnsi="Georgia"/>
                <w:sz w:val="20"/>
                <w:szCs w:val="20"/>
              </w:rPr>
              <w:t xml:space="preserve">Discuss </w:t>
            </w:r>
            <w:r w:rsidRPr="00622B59">
              <w:rPr>
                <w:rFonts w:ascii="Georgia" w:hAnsi="Georgia"/>
                <w:i/>
                <w:sz w:val="20"/>
                <w:szCs w:val="20"/>
              </w:rPr>
              <w:t>process evaluation</w:t>
            </w:r>
            <w:r w:rsidRPr="00565240">
              <w:rPr>
                <w:rFonts w:ascii="Georgia" w:hAnsi="Georgia"/>
                <w:sz w:val="20"/>
                <w:szCs w:val="20"/>
              </w:rPr>
              <w:t xml:space="preserve"> data that could be collected to determine the intervention’s success in providing the output.  What method(s) would you use to collect this data? </w:t>
            </w:r>
          </w:p>
        </w:tc>
      </w:tr>
      <w:tr w:rsidR="003C3F9C" w:rsidRPr="00902104" w14:paraId="20C9449E" w14:textId="77777777" w:rsidTr="001F1838">
        <w:trPr>
          <w:trHeight w:val="915"/>
          <w:jc w:val="center"/>
        </w:trPr>
        <w:tc>
          <w:tcPr>
            <w:tcW w:w="630" w:type="dxa"/>
            <w:tcBorders>
              <w:top w:val="single" w:sz="12" w:space="0" w:color="auto"/>
              <w:left w:val="nil"/>
              <w:bottom w:val="single" w:sz="12" w:space="0" w:color="auto"/>
              <w:right w:val="nil"/>
            </w:tcBorders>
            <w:shd w:val="clear" w:color="auto" w:fill="FFFFFF"/>
          </w:tcPr>
          <w:p w14:paraId="400BF636" w14:textId="77777777" w:rsidR="003C3F9C" w:rsidRPr="00902104" w:rsidRDefault="003C3F9C" w:rsidP="009F5E97">
            <w:pPr>
              <w:spacing w:after="0" w:line="26" w:lineRule="atLeast"/>
              <w:ind w:left="180"/>
              <w:contextualSpacing/>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FFFFFF"/>
          </w:tcPr>
          <w:p w14:paraId="25F15A3F" w14:textId="77777777" w:rsidR="001D3A7D" w:rsidRDefault="001D3A7D" w:rsidP="001D3A7D">
            <w:pPr>
              <w:spacing w:after="0" w:line="26" w:lineRule="atLeast"/>
              <w:contextualSpacing/>
              <w:rPr>
                <w:rFonts w:ascii="Georgia" w:hAnsi="Georgia"/>
                <w:b/>
                <w:sz w:val="20"/>
                <w:szCs w:val="20"/>
              </w:rPr>
            </w:pPr>
          </w:p>
          <w:p w14:paraId="371FFA8E" w14:textId="77777777" w:rsidR="00102BF2" w:rsidRDefault="00102BF2" w:rsidP="001D3A7D">
            <w:pPr>
              <w:spacing w:after="0" w:line="26" w:lineRule="atLeast"/>
              <w:contextualSpacing/>
              <w:rPr>
                <w:rFonts w:ascii="Georgia" w:hAnsi="Georgia"/>
                <w:b/>
                <w:sz w:val="20"/>
                <w:szCs w:val="20"/>
              </w:rPr>
            </w:pPr>
            <w:r>
              <w:rPr>
                <w:rFonts w:ascii="Georgia" w:hAnsi="Georgia"/>
                <w:b/>
                <w:sz w:val="20"/>
                <w:szCs w:val="20"/>
              </w:rPr>
              <w:t xml:space="preserve">Output(s):  Disseminating the report cards to teachers and parents.  This output would include the discussion groups that facilitators held to describe the report cards to parents and help them interpret the scores – or read the cards for them if illiterate.  </w:t>
            </w:r>
          </w:p>
          <w:p w14:paraId="60DBE0FE" w14:textId="77777777" w:rsidR="00C85358" w:rsidRDefault="00C85358" w:rsidP="001D3A7D">
            <w:pPr>
              <w:spacing w:after="0" w:line="26" w:lineRule="atLeast"/>
              <w:contextualSpacing/>
              <w:rPr>
                <w:rFonts w:ascii="Georgia" w:hAnsi="Georgia"/>
                <w:b/>
                <w:sz w:val="20"/>
                <w:szCs w:val="20"/>
              </w:rPr>
            </w:pPr>
          </w:p>
          <w:p w14:paraId="6E534E15" w14:textId="77777777" w:rsidR="00C85358" w:rsidRDefault="00C85358" w:rsidP="001D3A7D">
            <w:pPr>
              <w:spacing w:after="0" w:line="26" w:lineRule="atLeast"/>
              <w:contextualSpacing/>
              <w:rPr>
                <w:rFonts w:ascii="Georgia" w:hAnsi="Georgia"/>
                <w:b/>
                <w:sz w:val="20"/>
                <w:szCs w:val="20"/>
              </w:rPr>
            </w:pPr>
            <w:r>
              <w:rPr>
                <w:rFonts w:ascii="Georgia" w:hAnsi="Georgia"/>
                <w:b/>
                <w:sz w:val="20"/>
                <w:szCs w:val="20"/>
              </w:rPr>
              <w:t>Outputs are what are produced – the actual intervention</w:t>
            </w:r>
            <w:r w:rsidR="00EB2982">
              <w:rPr>
                <w:rFonts w:ascii="Georgia" w:hAnsi="Georgia"/>
                <w:b/>
                <w:sz w:val="20"/>
                <w:szCs w:val="20"/>
              </w:rPr>
              <w:t xml:space="preserve"> –</w:t>
            </w:r>
            <w:r>
              <w:rPr>
                <w:rFonts w:ascii="Georgia" w:hAnsi="Georgia"/>
                <w:b/>
                <w:sz w:val="20"/>
                <w:szCs w:val="20"/>
              </w:rPr>
              <w:t xml:space="preserve"> and</w:t>
            </w:r>
            <w:r w:rsidR="00EB2982">
              <w:rPr>
                <w:rFonts w:ascii="Georgia" w:hAnsi="Georgia"/>
                <w:b/>
                <w:sz w:val="20"/>
                <w:szCs w:val="20"/>
              </w:rPr>
              <w:t xml:space="preserve"> </w:t>
            </w:r>
            <w:r>
              <w:rPr>
                <w:rFonts w:ascii="Georgia" w:hAnsi="Georgia"/>
                <w:b/>
                <w:sz w:val="20"/>
                <w:szCs w:val="20"/>
              </w:rPr>
              <w:t>outcomes are what the intervention causes</w:t>
            </w:r>
            <w:r w:rsidR="00D02CC8">
              <w:rPr>
                <w:rFonts w:ascii="Georgia" w:hAnsi="Georgia"/>
                <w:b/>
                <w:sz w:val="20"/>
                <w:szCs w:val="20"/>
              </w:rPr>
              <w:t>, the resulting effects of the output</w:t>
            </w:r>
            <w:r>
              <w:rPr>
                <w:rFonts w:ascii="Georgia" w:hAnsi="Georgia"/>
                <w:b/>
                <w:sz w:val="20"/>
                <w:szCs w:val="20"/>
              </w:rPr>
              <w:t xml:space="preserve">.  For example, here the output is report cards and an outcome would be </w:t>
            </w:r>
            <w:r w:rsidR="00754E3B">
              <w:rPr>
                <w:rFonts w:ascii="Georgia" w:hAnsi="Georgia"/>
                <w:b/>
                <w:sz w:val="20"/>
                <w:szCs w:val="20"/>
              </w:rPr>
              <w:t xml:space="preserve">that </w:t>
            </w:r>
            <w:r>
              <w:rPr>
                <w:rFonts w:ascii="Georgia" w:hAnsi="Georgia"/>
                <w:b/>
                <w:sz w:val="20"/>
                <w:szCs w:val="20"/>
              </w:rPr>
              <w:t xml:space="preserve">the parents use </w:t>
            </w:r>
            <w:r w:rsidR="00D02CC8">
              <w:rPr>
                <w:rFonts w:ascii="Georgia" w:hAnsi="Georgia"/>
                <w:b/>
                <w:sz w:val="20"/>
                <w:szCs w:val="20"/>
              </w:rPr>
              <w:t>of the information, the behavioral changes of the teachers after having the information distributed, etc. (discussed in more detail in Question 2).</w:t>
            </w:r>
            <w:r>
              <w:rPr>
                <w:rFonts w:ascii="Georgia" w:hAnsi="Georgia"/>
                <w:b/>
                <w:sz w:val="20"/>
                <w:szCs w:val="20"/>
              </w:rPr>
              <w:t xml:space="preserve"> </w:t>
            </w:r>
          </w:p>
          <w:p w14:paraId="0CE7655B" w14:textId="77777777" w:rsidR="00102BF2" w:rsidRDefault="00102BF2" w:rsidP="001D3A7D">
            <w:pPr>
              <w:spacing w:after="0" w:line="26" w:lineRule="atLeast"/>
              <w:contextualSpacing/>
              <w:rPr>
                <w:rFonts w:ascii="Georgia" w:hAnsi="Georgia"/>
                <w:b/>
                <w:sz w:val="20"/>
                <w:szCs w:val="20"/>
              </w:rPr>
            </w:pPr>
          </w:p>
          <w:p w14:paraId="242812ED" w14:textId="77777777" w:rsidR="00102BF2" w:rsidRDefault="00102BF2" w:rsidP="001D3A7D">
            <w:pPr>
              <w:spacing w:after="0" w:line="26" w:lineRule="atLeast"/>
              <w:contextualSpacing/>
              <w:rPr>
                <w:rFonts w:ascii="Georgia" w:hAnsi="Georgia"/>
                <w:b/>
                <w:sz w:val="20"/>
                <w:szCs w:val="20"/>
              </w:rPr>
            </w:pPr>
            <w:r>
              <w:rPr>
                <w:rFonts w:ascii="Georgia" w:hAnsi="Georgia"/>
                <w:b/>
                <w:sz w:val="20"/>
                <w:szCs w:val="20"/>
              </w:rPr>
              <w:t xml:space="preserve">Process Evaluation Data:  To ensure that the intervention has been successfully implemented you need to be sure that </w:t>
            </w:r>
            <w:r w:rsidR="00C85358">
              <w:rPr>
                <w:rFonts w:ascii="Georgia" w:hAnsi="Georgia"/>
                <w:b/>
                <w:sz w:val="20"/>
                <w:szCs w:val="20"/>
              </w:rPr>
              <w:t xml:space="preserve">(1) </w:t>
            </w:r>
            <w:r>
              <w:rPr>
                <w:rFonts w:ascii="Georgia" w:hAnsi="Georgia"/>
                <w:b/>
                <w:sz w:val="20"/>
                <w:szCs w:val="20"/>
              </w:rPr>
              <w:t xml:space="preserve">parents received the report cards – and </w:t>
            </w:r>
            <w:r w:rsidR="00C85358">
              <w:rPr>
                <w:rFonts w:ascii="Georgia" w:hAnsi="Georgia"/>
                <w:b/>
                <w:sz w:val="20"/>
                <w:szCs w:val="20"/>
              </w:rPr>
              <w:t xml:space="preserve">(2) </w:t>
            </w:r>
            <w:r>
              <w:rPr>
                <w:rFonts w:ascii="Georgia" w:hAnsi="Georgia"/>
                <w:b/>
                <w:sz w:val="20"/>
                <w:szCs w:val="20"/>
              </w:rPr>
              <w:t>the</w:t>
            </w:r>
            <w:r w:rsidR="00C85358">
              <w:rPr>
                <w:rFonts w:ascii="Georgia" w:hAnsi="Georgia"/>
                <w:b/>
                <w:sz w:val="20"/>
                <w:szCs w:val="20"/>
              </w:rPr>
              <w:t>y understood the</w:t>
            </w:r>
            <w:r>
              <w:rPr>
                <w:rFonts w:ascii="Georgia" w:hAnsi="Georgia"/>
                <w:b/>
                <w:sz w:val="20"/>
                <w:szCs w:val="20"/>
              </w:rPr>
              <w:t xml:space="preserve"> information </w:t>
            </w:r>
            <w:r w:rsidR="00C85358">
              <w:rPr>
                <w:rFonts w:ascii="Georgia" w:hAnsi="Georgia"/>
                <w:b/>
                <w:sz w:val="20"/>
                <w:szCs w:val="20"/>
              </w:rPr>
              <w:t>presented</w:t>
            </w:r>
            <w:r>
              <w:rPr>
                <w:rFonts w:ascii="Georgia" w:hAnsi="Georgia"/>
                <w:b/>
                <w:sz w:val="20"/>
                <w:szCs w:val="20"/>
              </w:rPr>
              <w:t xml:space="preserve"> </w:t>
            </w:r>
          </w:p>
          <w:p w14:paraId="306AD0C9" w14:textId="77777777" w:rsidR="00C85358" w:rsidRDefault="00102BF2" w:rsidP="00102BF2">
            <w:pPr>
              <w:pStyle w:val="ListParagraph"/>
              <w:numPr>
                <w:ilvl w:val="0"/>
                <w:numId w:val="17"/>
              </w:numPr>
              <w:spacing w:after="0" w:line="26" w:lineRule="atLeast"/>
              <w:rPr>
                <w:rFonts w:ascii="Georgia" w:hAnsi="Georgia"/>
                <w:b/>
                <w:sz w:val="20"/>
                <w:szCs w:val="20"/>
              </w:rPr>
            </w:pPr>
            <w:r>
              <w:rPr>
                <w:rFonts w:ascii="Georgia" w:hAnsi="Georgia"/>
                <w:b/>
                <w:sz w:val="20"/>
                <w:szCs w:val="20"/>
              </w:rPr>
              <w:t xml:space="preserve">Meeting Attendance: the cards left over at the end of the meeting indicate who did not attend the </w:t>
            </w:r>
            <w:r w:rsidR="00C85358">
              <w:rPr>
                <w:rFonts w:ascii="Georgia" w:hAnsi="Georgia"/>
                <w:b/>
                <w:sz w:val="20"/>
                <w:szCs w:val="20"/>
              </w:rPr>
              <w:t xml:space="preserve">meeting. </w:t>
            </w:r>
            <w:r w:rsidR="00D02CC8">
              <w:rPr>
                <w:rFonts w:ascii="Georgia" w:hAnsi="Georgia"/>
                <w:b/>
                <w:sz w:val="20"/>
                <w:szCs w:val="20"/>
              </w:rPr>
              <w:t xml:space="preserve"> </w:t>
            </w:r>
            <w:r w:rsidR="00754E3B">
              <w:rPr>
                <w:rFonts w:ascii="Georgia" w:hAnsi="Georgia"/>
                <w:b/>
                <w:sz w:val="20"/>
                <w:szCs w:val="20"/>
              </w:rPr>
              <w:t xml:space="preserve">Side note: </w:t>
            </w:r>
            <w:r w:rsidR="00C85358" w:rsidRPr="00754E3B">
              <w:rPr>
                <w:rFonts w:ascii="Georgia" w:hAnsi="Georgia"/>
                <w:b/>
                <w:sz w:val="20"/>
                <w:szCs w:val="20"/>
              </w:rPr>
              <w:t xml:space="preserve">They could pick the cards up later in </w:t>
            </w:r>
            <w:r w:rsidR="00D02CC8" w:rsidRPr="00754E3B">
              <w:rPr>
                <w:rFonts w:ascii="Georgia" w:hAnsi="Georgia"/>
                <w:b/>
                <w:sz w:val="20"/>
                <w:szCs w:val="20"/>
              </w:rPr>
              <w:t xml:space="preserve">the </w:t>
            </w:r>
            <w:r w:rsidR="00C85358" w:rsidRPr="00754E3B">
              <w:rPr>
                <w:rFonts w:ascii="Georgia" w:hAnsi="Georgia"/>
                <w:b/>
                <w:sz w:val="20"/>
                <w:szCs w:val="20"/>
              </w:rPr>
              <w:t xml:space="preserve">town center and still have the information explained.  If no one came after about a month then the card was dropped off at their house.  </w:t>
            </w:r>
          </w:p>
          <w:p w14:paraId="0CD87BD3" w14:textId="77777777" w:rsidR="001D3A7D" w:rsidRDefault="00622B59" w:rsidP="00C85358">
            <w:pPr>
              <w:pStyle w:val="ListParagraph"/>
              <w:numPr>
                <w:ilvl w:val="0"/>
                <w:numId w:val="17"/>
              </w:numPr>
              <w:spacing w:after="0" w:line="26" w:lineRule="atLeast"/>
              <w:rPr>
                <w:rFonts w:ascii="Georgia" w:hAnsi="Georgia"/>
                <w:b/>
                <w:sz w:val="20"/>
                <w:szCs w:val="20"/>
              </w:rPr>
            </w:pPr>
            <w:r>
              <w:rPr>
                <w:rFonts w:ascii="Georgia" w:hAnsi="Georgia"/>
                <w:b/>
                <w:sz w:val="20"/>
                <w:szCs w:val="20"/>
              </w:rPr>
              <w:t>Are the facilitators doing a good job at providing parents with the information?</w:t>
            </w:r>
            <w:r w:rsidR="00C85358">
              <w:rPr>
                <w:rFonts w:ascii="Georgia" w:hAnsi="Georgia"/>
                <w:b/>
                <w:sz w:val="20"/>
                <w:szCs w:val="20"/>
              </w:rPr>
              <w:t xml:space="preserve">:  </w:t>
            </w:r>
            <w:r w:rsidR="00102BF2" w:rsidRPr="00102BF2">
              <w:rPr>
                <w:rFonts w:ascii="Georgia" w:hAnsi="Georgia"/>
                <w:b/>
                <w:sz w:val="20"/>
                <w:szCs w:val="20"/>
              </w:rPr>
              <w:t>Data may include someone attending the meetings and asking parents if th</w:t>
            </w:r>
            <w:r w:rsidR="00D02CC8">
              <w:rPr>
                <w:rFonts w:ascii="Georgia" w:hAnsi="Georgia"/>
                <w:b/>
                <w:sz w:val="20"/>
                <w:szCs w:val="20"/>
              </w:rPr>
              <w:t>ey understood the report cards or asking a specific question that gets at their understanding of the information provided.</w:t>
            </w:r>
            <w:r w:rsidR="00C85358">
              <w:rPr>
                <w:rFonts w:ascii="Georgia" w:hAnsi="Georgia"/>
                <w:b/>
                <w:sz w:val="20"/>
                <w:szCs w:val="20"/>
              </w:rPr>
              <w:t xml:space="preserve"> </w:t>
            </w:r>
          </w:p>
          <w:p w14:paraId="68130818" w14:textId="77777777" w:rsidR="00C85358" w:rsidRDefault="00D02CC8" w:rsidP="00C85358">
            <w:pPr>
              <w:pStyle w:val="ListParagraph"/>
              <w:numPr>
                <w:ilvl w:val="0"/>
                <w:numId w:val="17"/>
              </w:numPr>
              <w:spacing w:after="0" w:line="26" w:lineRule="atLeast"/>
              <w:rPr>
                <w:rFonts w:ascii="Georgia" w:hAnsi="Georgia"/>
                <w:b/>
                <w:sz w:val="20"/>
                <w:szCs w:val="20"/>
              </w:rPr>
            </w:pPr>
            <w:r>
              <w:rPr>
                <w:rFonts w:ascii="Georgia" w:hAnsi="Georgia"/>
                <w:b/>
                <w:sz w:val="20"/>
                <w:szCs w:val="20"/>
              </w:rPr>
              <w:t xml:space="preserve">Who picked up the report card?  Was it a parent or an older sibling? – It may be interesting to collect data on the relationship of the child with the individual who attended the meeting. </w:t>
            </w:r>
          </w:p>
          <w:p w14:paraId="3D2A74A2" w14:textId="77777777" w:rsidR="00C85358" w:rsidRPr="00D25696" w:rsidRDefault="00C85358" w:rsidP="00C85358">
            <w:pPr>
              <w:pStyle w:val="ListParagraph"/>
              <w:spacing w:after="0" w:line="26" w:lineRule="atLeast"/>
              <w:rPr>
                <w:rFonts w:ascii="Georgia" w:hAnsi="Georgia"/>
                <w:b/>
                <w:sz w:val="20"/>
                <w:szCs w:val="20"/>
              </w:rPr>
            </w:pPr>
          </w:p>
        </w:tc>
      </w:tr>
    </w:tbl>
    <w:p w14:paraId="645A2C1A" w14:textId="77777777" w:rsidR="006D2E4E" w:rsidRPr="00902104" w:rsidRDefault="006D2E4E" w:rsidP="006D2E4E">
      <w:pPr>
        <w:autoSpaceDE w:val="0"/>
        <w:autoSpaceDN w:val="0"/>
        <w:adjustRightInd w:val="0"/>
        <w:spacing w:line="26" w:lineRule="atLeast"/>
        <w:jc w:val="both"/>
        <w:rPr>
          <w:rFonts w:ascii="Georgia" w:hAnsi="Georgia"/>
          <w:sz w:val="20"/>
          <w:szCs w:val="20"/>
        </w:rPr>
      </w:pPr>
    </w:p>
    <w:p w14:paraId="725ABEF4" w14:textId="77777777" w:rsidR="00E06731" w:rsidRPr="00902104" w:rsidRDefault="00E06731" w:rsidP="006D2E4E">
      <w:pPr>
        <w:autoSpaceDE w:val="0"/>
        <w:autoSpaceDN w:val="0"/>
        <w:adjustRightInd w:val="0"/>
        <w:spacing w:line="26" w:lineRule="atLeast"/>
        <w:jc w:val="both"/>
        <w:rPr>
          <w:rFonts w:ascii="Georgia" w:hAnsi="Georgia"/>
          <w:b/>
          <w:sz w:val="20"/>
          <w:szCs w:val="20"/>
        </w:rPr>
      </w:pPr>
    </w:p>
    <w:p w14:paraId="1E5C8ADB" w14:textId="77777777" w:rsidR="00846310" w:rsidRPr="00902104" w:rsidRDefault="00846310" w:rsidP="00846310">
      <w:pPr>
        <w:autoSpaceDE w:val="0"/>
        <w:autoSpaceDN w:val="0"/>
        <w:adjustRightInd w:val="0"/>
        <w:spacing w:after="0" w:line="20" w:lineRule="atLeast"/>
        <w:contextualSpacing/>
        <w:jc w:val="both"/>
        <w:rPr>
          <w:rFonts w:ascii="Georgia" w:hAnsi="Georgia"/>
          <w:b/>
          <w:sz w:val="20"/>
          <w:szCs w:val="20"/>
        </w:rPr>
      </w:pPr>
    </w:p>
    <w:p w14:paraId="5F47C2E8" w14:textId="77777777" w:rsidR="00523384" w:rsidRPr="00902104" w:rsidRDefault="00523384" w:rsidP="00846310">
      <w:pPr>
        <w:autoSpaceDE w:val="0"/>
        <w:autoSpaceDN w:val="0"/>
        <w:adjustRightInd w:val="0"/>
        <w:spacing w:after="0" w:line="20" w:lineRule="atLeast"/>
        <w:contextualSpacing/>
        <w:jc w:val="both"/>
        <w:rPr>
          <w:rFonts w:ascii="Georgia" w:hAnsi="Georgia"/>
          <w:b/>
          <w:sz w:val="20"/>
          <w:szCs w:val="20"/>
        </w:rPr>
      </w:pPr>
    </w:p>
    <w:p w14:paraId="5F0D25D5" w14:textId="77777777" w:rsidR="00905FD4" w:rsidRDefault="00905FD4" w:rsidP="0090305D">
      <w:pPr>
        <w:autoSpaceDE w:val="0"/>
        <w:autoSpaceDN w:val="0"/>
        <w:adjustRightInd w:val="0"/>
        <w:spacing w:line="26" w:lineRule="atLeast"/>
        <w:jc w:val="both"/>
        <w:rPr>
          <w:rFonts w:ascii="Georgia" w:hAnsi="Georgia"/>
          <w:b/>
        </w:rPr>
      </w:pPr>
    </w:p>
    <w:p w14:paraId="16713745" w14:textId="77777777" w:rsidR="00905FD4" w:rsidRDefault="00905FD4" w:rsidP="0090305D">
      <w:pPr>
        <w:autoSpaceDE w:val="0"/>
        <w:autoSpaceDN w:val="0"/>
        <w:adjustRightInd w:val="0"/>
        <w:spacing w:line="26" w:lineRule="atLeast"/>
        <w:jc w:val="both"/>
        <w:rPr>
          <w:rFonts w:ascii="Georgia" w:hAnsi="Georgia"/>
          <w:b/>
        </w:rPr>
      </w:pPr>
    </w:p>
    <w:p w14:paraId="10621235" w14:textId="77777777" w:rsidR="00D02CC8" w:rsidRDefault="00D02CC8" w:rsidP="00C85358">
      <w:pPr>
        <w:autoSpaceDE w:val="0"/>
        <w:autoSpaceDN w:val="0"/>
        <w:adjustRightInd w:val="0"/>
        <w:spacing w:line="26" w:lineRule="atLeast"/>
        <w:jc w:val="both"/>
        <w:rPr>
          <w:rFonts w:ascii="Georgia" w:hAnsi="Georgia"/>
          <w:b/>
        </w:rPr>
      </w:pPr>
    </w:p>
    <w:p w14:paraId="1D614150" w14:textId="77777777" w:rsidR="00D02CC8" w:rsidRDefault="00D02CC8" w:rsidP="00C85358">
      <w:pPr>
        <w:autoSpaceDE w:val="0"/>
        <w:autoSpaceDN w:val="0"/>
        <w:adjustRightInd w:val="0"/>
        <w:spacing w:line="26" w:lineRule="atLeast"/>
        <w:jc w:val="both"/>
        <w:rPr>
          <w:rFonts w:ascii="Georgia" w:hAnsi="Georgia"/>
          <w:b/>
        </w:rPr>
      </w:pPr>
    </w:p>
    <w:p w14:paraId="37136D89" w14:textId="77777777" w:rsidR="00754E3B" w:rsidRDefault="00754E3B" w:rsidP="00C85358">
      <w:pPr>
        <w:autoSpaceDE w:val="0"/>
        <w:autoSpaceDN w:val="0"/>
        <w:adjustRightInd w:val="0"/>
        <w:spacing w:line="26" w:lineRule="atLeast"/>
        <w:jc w:val="both"/>
        <w:rPr>
          <w:rFonts w:ascii="Georgia" w:hAnsi="Georgia"/>
          <w:b/>
        </w:rPr>
      </w:pPr>
    </w:p>
    <w:p w14:paraId="7F5DE194" w14:textId="77777777" w:rsidR="00754E3B" w:rsidRDefault="00754E3B" w:rsidP="00C85358">
      <w:pPr>
        <w:autoSpaceDE w:val="0"/>
        <w:autoSpaceDN w:val="0"/>
        <w:adjustRightInd w:val="0"/>
        <w:spacing w:line="26" w:lineRule="atLeast"/>
        <w:jc w:val="both"/>
        <w:rPr>
          <w:rFonts w:ascii="Georgia" w:hAnsi="Georgia"/>
          <w:b/>
        </w:rPr>
      </w:pPr>
    </w:p>
    <w:p w14:paraId="4FA3EF8A" w14:textId="77777777" w:rsidR="00C85358" w:rsidRPr="0090305D" w:rsidRDefault="00C85358" w:rsidP="00C85358">
      <w:pPr>
        <w:autoSpaceDE w:val="0"/>
        <w:autoSpaceDN w:val="0"/>
        <w:adjustRightInd w:val="0"/>
        <w:spacing w:line="26" w:lineRule="atLeast"/>
        <w:jc w:val="both"/>
        <w:rPr>
          <w:rFonts w:ascii="Georgia" w:hAnsi="Georgia"/>
          <w:b/>
        </w:rPr>
      </w:pPr>
      <w:r w:rsidRPr="0090305D">
        <w:rPr>
          <w:rFonts w:ascii="Georgia" w:hAnsi="Georgia"/>
          <w:b/>
        </w:rPr>
        <w:t>Multiple outcomes are difficult to interpret</w:t>
      </w:r>
    </w:p>
    <w:p w14:paraId="5F2955E0" w14:textId="77777777" w:rsidR="00545BD1" w:rsidRDefault="00754E3B" w:rsidP="00545BD1">
      <w:pPr>
        <w:autoSpaceDE w:val="0"/>
        <w:autoSpaceDN w:val="0"/>
        <w:adjustRightInd w:val="0"/>
        <w:spacing w:after="0" w:line="300" w:lineRule="auto"/>
        <w:jc w:val="both"/>
        <w:rPr>
          <w:rFonts w:ascii="Georgia" w:hAnsi="Georgia"/>
          <w:sz w:val="20"/>
          <w:szCs w:val="20"/>
        </w:rPr>
      </w:pPr>
      <w:r>
        <w:rPr>
          <w:rFonts w:ascii="Georgia" w:hAnsi="Georgia"/>
          <w:sz w:val="20"/>
          <w:szCs w:val="20"/>
        </w:rPr>
        <w:t xml:space="preserve">Outcomes are the believed effects or changes that </w:t>
      </w:r>
      <w:r w:rsidR="00E333EC">
        <w:rPr>
          <w:rFonts w:ascii="Georgia" w:hAnsi="Georgia"/>
          <w:sz w:val="20"/>
          <w:szCs w:val="20"/>
        </w:rPr>
        <w:t xml:space="preserve">are </w:t>
      </w:r>
      <w:r>
        <w:rPr>
          <w:rFonts w:ascii="Georgia" w:hAnsi="Georgia"/>
          <w:sz w:val="20"/>
          <w:szCs w:val="20"/>
        </w:rPr>
        <w:t xml:space="preserve">anticipated to </w:t>
      </w:r>
      <w:r w:rsidR="00E333EC">
        <w:rPr>
          <w:rFonts w:ascii="Georgia" w:hAnsi="Georgia"/>
          <w:sz w:val="20"/>
          <w:szCs w:val="20"/>
        </w:rPr>
        <w:t xml:space="preserve">occur as a result of the intervention. These consequences of the intervention can be intended or unintended, positive or negative, as well as short-term or long-term.  It is important to think of each type of outcome.  For example, </w:t>
      </w:r>
      <w:r w:rsidR="00EB2982">
        <w:rPr>
          <w:rFonts w:ascii="Georgia" w:hAnsi="Georgia"/>
          <w:sz w:val="20"/>
          <w:szCs w:val="20"/>
        </w:rPr>
        <w:t xml:space="preserve">report cards </w:t>
      </w:r>
      <w:r w:rsidR="00C85358" w:rsidRPr="0090305D">
        <w:rPr>
          <w:rFonts w:ascii="Georgia" w:hAnsi="Georgia"/>
          <w:sz w:val="20"/>
          <w:szCs w:val="20"/>
        </w:rPr>
        <w:t xml:space="preserve">may improve the </w:t>
      </w:r>
      <w:r w:rsidR="00C85358">
        <w:rPr>
          <w:rFonts w:ascii="Georgia" w:hAnsi="Georgia"/>
          <w:sz w:val="20"/>
          <w:szCs w:val="20"/>
        </w:rPr>
        <w:t xml:space="preserve">overall quality of primary </w:t>
      </w:r>
      <w:r w:rsidR="00E333EC">
        <w:rPr>
          <w:rFonts w:ascii="Georgia" w:hAnsi="Georgia"/>
          <w:sz w:val="20"/>
          <w:szCs w:val="20"/>
        </w:rPr>
        <w:t>education; however this may lead to an unexpected outcome that</w:t>
      </w:r>
      <w:r w:rsidR="00C85358">
        <w:rPr>
          <w:rFonts w:ascii="Georgia" w:hAnsi="Georgia"/>
          <w:sz w:val="20"/>
          <w:szCs w:val="20"/>
        </w:rPr>
        <w:t xml:space="preserve"> poorer quality private schools </w:t>
      </w:r>
      <w:r w:rsidR="00EB2982">
        <w:rPr>
          <w:rFonts w:ascii="Georgia" w:hAnsi="Georgia"/>
          <w:sz w:val="20"/>
          <w:szCs w:val="20"/>
        </w:rPr>
        <w:t>shutdown</w:t>
      </w:r>
      <w:r w:rsidR="00E333EC">
        <w:rPr>
          <w:rFonts w:ascii="Georgia" w:hAnsi="Georgia"/>
          <w:sz w:val="20"/>
          <w:szCs w:val="20"/>
        </w:rPr>
        <w:t xml:space="preserve"> </w:t>
      </w:r>
      <w:r w:rsidR="00C85358">
        <w:rPr>
          <w:rFonts w:ascii="Georgia" w:hAnsi="Georgia"/>
          <w:sz w:val="20"/>
          <w:szCs w:val="20"/>
        </w:rPr>
        <w:t xml:space="preserve">resulting in less choice or competition between schools within a given village.  </w:t>
      </w:r>
      <w:r w:rsidR="00C85358" w:rsidRPr="0090305D">
        <w:rPr>
          <w:rFonts w:ascii="Georgia" w:hAnsi="Georgia"/>
          <w:sz w:val="20"/>
          <w:szCs w:val="20"/>
        </w:rPr>
        <w:t xml:space="preserve"> </w:t>
      </w:r>
      <w:r w:rsidR="00C85358">
        <w:rPr>
          <w:rFonts w:ascii="Georgia" w:hAnsi="Georgia"/>
          <w:sz w:val="20"/>
          <w:szCs w:val="20"/>
        </w:rPr>
        <w:t xml:space="preserve"> </w:t>
      </w:r>
    </w:p>
    <w:p w14:paraId="4FD05CEC" w14:textId="77777777" w:rsidR="00E333EC" w:rsidRDefault="00E333EC" w:rsidP="00545BD1">
      <w:pPr>
        <w:autoSpaceDE w:val="0"/>
        <w:autoSpaceDN w:val="0"/>
        <w:adjustRightInd w:val="0"/>
        <w:spacing w:after="0" w:line="300" w:lineRule="auto"/>
        <w:jc w:val="both"/>
        <w:rPr>
          <w:rFonts w:ascii="Georgia" w:hAnsi="Georgia"/>
          <w:b/>
          <w:i/>
          <w:sz w:val="18"/>
          <w:szCs w:val="18"/>
        </w:rPr>
      </w:pPr>
    </w:p>
    <w:p w14:paraId="0789AED1" w14:textId="77777777" w:rsidR="00E333EC" w:rsidRDefault="00E333EC" w:rsidP="00545BD1">
      <w:pPr>
        <w:autoSpaceDE w:val="0"/>
        <w:autoSpaceDN w:val="0"/>
        <w:adjustRightInd w:val="0"/>
        <w:spacing w:after="0" w:line="300" w:lineRule="auto"/>
        <w:jc w:val="both"/>
        <w:rPr>
          <w:rFonts w:ascii="Georgia" w:hAnsi="Georgia"/>
          <w:sz w:val="20"/>
          <w:szCs w:val="20"/>
        </w:rPr>
      </w:pPr>
      <w:r w:rsidRPr="001E4924">
        <w:rPr>
          <w:rFonts w:ascii="Georgia" w:hAnsi="Georgia"/>
          <w:b/>
          <w:i/>
          <w:sz w:val="18"/>
          <w:szCs w:val="18"/>
        </w:rPr>
        <w:t>In the next 3 questions we will discuss outcomes, their timing and characteristics.</w:t>
      </w:r>
    </w:p>
    <w:p w14:paraId="48043CAD" w14:textId="77777777" w:rsidR="001141F9" w:rsidRDefault="001141F9" w:rsidP="00C85358">
      <w:pPr>
        <w:autoSpaceDE w:val="0"/>
        <w:autoSpaceDN w:val="0"/>
        <w:adjustRightInd w:val="0"/>
        <w:spacing w:after="0" w:line="300" w:lineRule="auto"/>
        <w:jc w:val="both"/>
        <w:rPr>
          <w:rFonts w:ascii="Georgia" w:hAnsi="Georgia"/>
          <w:sz w:val="20"/>
          <w:szCs w:val="20"/>
        </w:rPr>
      </w:pPr>
    </w:p>
    <w:tbl>
      <w:tblPr>
        <w:tblpPr w:leftFromText="180" w:rightFromText="180" w:vertAnchor="text" w:tblpXSpec="center" w:tblpY="1"/>
        <w:tblOverlap w:val="neve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7470"/>
      </w:tblGrid>
      <w:tr w:rsidR="004A3E2B" w:rsidRPr="00902104" w14:paraId="0EA13010" w14:textId="77777777" w:rsidTr="004A3E2B">
        <w:trPr>
          <w:trHeight w:val="600"/>
          <w:jc w:val="center"/>
        </w:trPr>
        <w:tc>
          <w:tcPr>
            <w:tcW w:w="630" w:type="dxa"/>
            <w:tcBorders>
              <w:top w:val="single" w:sz="12" w:space="0" w:color="auto"/>
              <w:left w:val="nil"/>
              <w:bottom w:val="single" w:sz="12" w:space="0" w:color="auto"/>
              <w:right w:val="nil"/>
            </w:tcBorders>
            <w:shd w:val="clear" w:color="auto" w:fill="99CCFF"/>
          </w:tcPr>
          <w:p w14:paraId="65988DE4" w14:textId="77777777" w:rsidR="004A3E2B" w:rsidRPr="00902104" w:rsidRDefault="004A3E2B" w:rsidP="00242427">
            <w:pPr>
              <w:numPr>
                <w:ilvl w:val="0"/>
                <w:numId w:val="3"/>
              </w:numPr>
              <w:tabs>
                <w:tab w:val="clear" w:pos="720"/>
                <w:tab w:val="num" w:pos="180"/>
              </w:tabs>
              <w:spacing w:after="0" w:line="26" w:lineRule="atLeast"/>
              <w:ind w:left="180" w:hanging="180"/>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288843E3" w14:textId="77777777" w:rsidR="004A3E2B" w:rsidRPr="00D02CC8" w:rsidRDefault="00D02CC8" w:rsidP="00D02CC8">
            <w:pPr>
              <w:tabs>
                <w:tab w:val="num" w:pos="0"/>
              </w:tabs>
              <w:spacing w:line="26" w:lineRule="atLeast"/>
              <w:rPr>
                <w:rFonts w:ascii="Georgia" w:hAnsi="Georgia"/>
                <w:sz w:val="20"/>
                <w:szCs w:val="20"/>
              </w:rPr>
            </w:pPr>
            <w:r>
              <w:rPr>
                <w:rFonts w:ascii="Georgia" w:hAnsi="Georgia"/>
                <w:sz w:val="20"/>
                <w:szCs w:val="20"/>
              </w:rPr>
              <w:t>To begin, w</w:t>
            </w:r>
            <w:r w:rsidR="004A3E2B" w:rsidRPr="00D02CC8">
              <w:rPr>
                <w:rFonts w:ascii="Georgia" w:hAnsi="Georgia"/>
                <w:sz w:val="20"/>
                <w:szCs w:val="20"/>
              </w:rPr>
              <w:t xml:space="preserve">ork with your group to make a </w:t>
            </w:r>
            <w:r w:rsidR="001E4924">
              <w:rPr>
                <w:rFonts w:ascii="Georgia" w:hAnsi="Georgia"/>
                <w:sz w:val="20"/>
                <w:szCs w:val="20"/>
              </w:rPr>
              <w:t xml:space="preserve">simple </w:t>
            </w:r>
            <w:r w:rsidR="004A3E2B" w:rsidRPr="00D02CC8">
              <w:rPr>
                <w:rFonts w:ascii="Georgia" w:hAnsi="Georgia"/>
                <w:sz w:val="20"/>
                <w:szCs w:val="20"/>
              </w:rPr>
              <w:t xml:space="preserve">list of possible impacts or effects associated with the report card intervention. </w:t>
            </w:r>
          </w:p>
        </w:tc>
      </w:tr>
      <w:tr w:rsidR="004A3E2B" w:rsidRPr="00902104" w14:paraId="10383B10" w14:textId="77777777" w:rsidTr="00622B59">
        <w:trPr>
          <w:trHeight w:val="1053"/>
          <w:jc w:val="center"/>
        </w:trPr>
        <w:tc>
          <w:tcPr>
            <w:tcW w:w="630" w:type="dxa"/>
            <w:tcBorders>
              <w:top w:val="single" w:sz="12" w:space="0" w:color="auto"/>
              <w:left w:val="nil"/>
              <w:bottom w:val="single" w:sz="12" w:space="0" w:color="auto"/>
              <w:right w:val="nil"/>
            </w:tcBorders>
            <w:shd w:val="clear" w:color="auto" w:fill="auto"/>
          </w:tcPr>
          <w:p w14:paraId="58BD8C0F" w14:textId="77777777" w:rsidR="004A3E2B" w:rsidRPr="00902104" w:rsidRDefault="004A3E2B" w:rsidP="004A3E2B">
            <w:pPr>
              <w:spacing w:after="0" w:line="26" w:lineRule="atLeast"/>
              <w:ind w:left="360"/>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auto"/>
          </w:tcPr>
          <w:p w14:paraId="7AB308C4" w14:textId="77777777" w:rsidR="004A3E2B" w:rsidRDefault="004A3E2B" w:rsidP="004A3E2B">
            <w:pPr>
              <w:tabs>
                <w:tab w:val="num" w:pos="0"/>
              </w:tabs>
              <w:spacing w:line="26" w:lineRule="atLeast"/>
              <w:rPr>
                <w:rFonts w:ascii="Georgia" w:hAnsi="Georgia"/>
                <w:b/>
                <w:sz w:val="20"/>
                <w:szCs w:val="20"/>
              </w:rPr>
            </w:pPr>
            <w:r w:rsidRPr="00902104">
              <w:rPr>
                <w:rFonts w:ascii="Georgia" w:hAnsi="Georgia"/>
                <w:b/>
                <w:sz w:val="20"/>
                <w:szCs w:val="20"/>
              </w:rPr>
              <w:t>GOAL: Get the group thinking about what the intervention will do in a more general sense.  They should mention the main effect of improving</w:t>
            </w:r>
            <w:r w:rsidR="001E4924">
              <w:rPr>
                <w:rFonts w:ascii="Georgia" w:hAnsi="Georgia"/>
                <w:b/>
                <w:sz w:val="20"/>
                <w:szCs w:val="20"/>
              </w:rPr>
              <w:t xml:space="preserve"> school quality and </w:t>
            </w:r>
            <w:r w:rsidRPr="00902104">
              <w:rPr>
                <w:rFonts w:ascii="Georgia" w:hAnsi="Georgia"/>
                <w:b/>
                <w:sz w:val="20"/>
                <w:szCs w:val="20"/>
              </w:rPr>
              <w:t xml:space="preserve">children’s educational attainment, but may also acknowledge the following: </w:t>
            </w:r>
          </w:p>
          <w:p w14:paraId="416447EE" w14:textId="77777777" w:rsidR="00767C3B" w:rsidRDefault="00767C3B" w:rsidP="004A3E2B">
            <w:pPr>
              <w:tabs>
                <w:tab w:val="num" w:pos="0"/>
              </w:tabs>
              <w:spacing w:line="26" w:lineRule="atLeast"/>
              <w:rPr>
                <w:rFonts w:ascii="Georgia" w:hAnsi="Georgia"/>
                <w:b/>
                <w:sz w:val="20"/>
                <w:szCs w:val="20"/>
              </w:rPr>
            </w:pPr>
            <w:r>
              <w:rPr>
                <w:rFonts w:ascii="Georgia" w:hAnsi="Georgia"/>
                <w:b/>
                <w:sz w:val="20"/>
                <w:szCs w:val="20"/>
              </w:rPr>
              <w:t>[the positive and negative marks are for question 4 of this topic – listed here for simplicity]</w:t>
            </w:r>
          </w:p>
          <w:p w14:paraId="3F28518C" w14:textId="77777777" w:rsidR="00767C3B" w:rsidRPr="00767C3B" w:rsidRDefault="00767C3B" w:rsidP="00767C3B">
            <w:pPr>
              <w:pStyle w:val="ListParagraph"/>
              <w:tabs>
                <w:tab w:val="num" w:pos="0"/>
              </w:tabs>
              <w:spacing w:line="26" w:lineRule="atLeast"/>
              <w:ind w:left="450"/>
              <w:rPr>
                <w:rFonts w:ascii="Georgia" w:hAnsi="Georgia"/>
                <w:b/>
                <w:sz w:val="20"/>
                <w:szCs w:val="20"/>
              </w:rPr>
            </w:pPr>
          </w:p>
          <w:p w14:paraId="08CD4AC5"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Poor quality schools may shut down as they can no longer compete</w:t>
            </w:r>
            <w:r w:rsidR="006912F6">
              <w:rPr>
                <w:rFonts w:ascii="Georgia" w:hAnsi="Georgia"/>
                <w:b/>
                <w:sz w:val="20"/>
                <w:szCs w:val="20"/>
              </w:rPr>
              <w:t xml:space="preserve"> (+/-)</w:t>
            </w:r>
          </w:p>
          <w:p w14:paraId="46BA120D"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Poor quality schools may work to improve their quality, but reduce their cost (if they are private schools)</w:t>
            </w:r>
            <w:r w:rsidR="006912F6">
              <w:rPr>
                <w:rFonts w:ascii="Georgia" w:hAnsi="Georgia"/>
                <w:b/>
                <w:sz w:val="20"/>
                <w:szCs w:val="20"/>
              </w:rPr>
              <w:t xml:space="preserve"> (+)</w:t>
            </w:r>
          </w:p>
          <w:p w14:paraId="6B53562F"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High quality schools may not seek to improve further – or may increase their price if they perform far above competitors (if they are private schools)</w:t>
            </w:r>
            <w:r w:rsidR="006912F6">
              <w:rPr>
                <w:rFonts w:ascii="Georgia" w:hAnsi="Georgia"/>
                <w:b/>
                <w:sz w:val="20"/>
                <w:szCs w:val="20"/>
              </w:rPr>
              <w:t xml:space="preserve"> (-)</w:t>
            </w:r>
          </w:p>
          <w:p w14:paraId="771E44A1"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Government schools may increase efforts to improve quality – decreasing the gap between private and public schools</w:t>
            </w:r>
            <w:r w:rsidR="006912F6">
              <w:rPr>
                <w:rFonts w:ascii="Georgia" w:hAnsi="Georgia"/>
                <w:b/>
                <w:sz w:val="20"/>
                <w:szCs w:val="20"/>
              </w:rPr>
              <w:t xml:space="preserve"> (+)</w:t>
            </w:r>
          </w:p>
          <w:p w14:paraId="5F3BC28E"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Parents will understand their child’s skills better, how they perform and in relation to others</w:t>
            </w:r>
            <w:r w:rsidR="006912F6">
              <w:rPr>
                <w:rFonts w:ascii="Georgia" w:hAnsi="Georgia"/>
                <w:b/>
                <w:sz w:val="20"/>
                <w:szCs w:val="20"/>
              </w:rPr>
              <w:t xml:space="preserve"> (+)</w:t>
            </w:r>
          </w:p>
          <w:p w14:paraId="12A3BB59"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Parents may switch their child to another school</w:t>
            </w:r>
            <w:r w:rsidR="006912F6">
              <w:rPr>
                <w:rFonts w:ascii="Georgia" w:hAnsi="Georgia"/>
                <w:b/>
                <w:sz w:val="20"/>
                <w:szCs w:val="20"/>
              </w:rPr>
              <w:t xml:space="preserve"> (+/-)</w:t>
            </w:r>
          </w:p>
          <w:p w14:paraId="2E56FF2E"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Parents may increase their effort to meet with teachers to help their child improve in a certain subjects</w:t>
            </w:r>
            <w:r w:rsidR="006912F6">
              <w:rPr>
                <w:rFonts w:ascii="Georgia" w:hAnsi="Georgia"/>
                <w:b/>
                <w:sz w:val="20"/>
                <w:szCs w:val="20"/>
              </w:rPr>
              <w:t xml:space="preserve"> (+)</w:t>
            </w:r>
          </w:p>
          <w:p w14:paraId="5A8843E1" w14:textId="77777777" w:rsidR="004A3E2B" w:rsidRPr="00902104" w:rsidRDefault="004A3E2B" w:rsidP="004A3E2B">
            <w:pPr>
              <w:pStyle w:val="ListParagraph"/>
              <w:numPr>
                <w:ilvl w:val="0"/>
                <w:numId w:val="11"/>
              </w:numPr>
              <w:tabs>
                <w:tab w:val="num" w:pos="0"/>
              </w:tabs>
              <w:spacing w:line="26" w:lineRule="atLeast"/>
              <w:rPr>
                <w:rFonts w:ascii="Georgia" w:hAnsi="Georgia"/>
                <w:b/>
                <w:sz w:val="20"/>
                <w:szCs w:val="20"/>
              </w:rPr>
            </w:pPr>
            <w:r w:rsidRPr="00902104">
              <w:rPr>
                <w:rFonts w:ascii="Georgia" w:hAnsi="Georgia"/>
                <w:b/>
                <w:sz w:val="20"/>
                <w:szCs w:val="20"/>
              </w:rPr>
              <w:t>Parents may take over this effort to ensure that report cards continue after this intervention</w:t>
            </w:r>
            <w:r w:rsidR="006912F6">
              <w:rPr>
                <w:rFonts w:ascii="Georgia" w:hAnsi="Georgia"/>
                <w:b/>
                <w:sz w:val="20"/>
                <w:szCs w:val="20"/>
              </w:rPr>
              <w:t xml:space="preserve"> (+/-)</w:t>
            </w:r>
          </w:p>
          <w:p w14:paraId="38A0E31C" w14:textId="77777777" w:rsidR="004A3E2B" w:rsidRDefault="00767C3B" w:rsidP="001E4924">
            <w:pPr>
              <w:tabs>
                <w:tab w:val="num" w:pos="0"/>
              </w:tabs>
              <w:spacing w:after="0" w:line="240" w:lineRule="atLeast"/>
              <w:rPr>
                <w:rFonts w:ascii="Georgia" w:hAnsi="Georgia"/>
                <w:b/>
                <w:sz w:val="20"/>
                <w:szCs w:val="20"/>
              </w:rPr>
            </w:pPr>
            <w:r>
              <w:rPr>
                <w:rFonts w:ascii="Georgia" w:hAnsi="Georgia"/>
                <w:b/>
                <w:sz w:val="20"/>
                <w:szCs w:val="20"/>
              </w:rPr>
              <w:t>If found to be successful then t</w:t>
            </w:r>
            <w:r w:rsidR="004A3E2B" w:rsidRPr="00902104">
              <w:rPr>
                <w:rFonts w:ascii="Georgia" w:hAnsi="Georgia"/>
                <w:b/>
                <w:sz w:val="20"/>
                <w:szCs w:val="20"/>
              </w:rPr>
              <w:t xml:space="preserve">he intervention could be adopted in other areas </w:t>
            </w:r>
            <w:r>
              <w:rPr>
                <w:rFonts w:ascii="Georgia" w:hAnsi="Georgia"/>
                <w:b/>
                <w:sz w:val="20"/>
                <w:szCs w:val="20"/>
              </w:rPr>
              <w:t xml:space="preserve">– also referred to as “scaled-up” – having  </w:t>
            </w:r>
            <w:r w:rsidR="004A3E2B" w:rsidRPr="00902104">
              <w:rPr>
                <w:rFonts w:ascii="Georgia" w:hAnsi="Georgia"/>
                <w:b/>
                <w:sz w:val="20"/>
                <w:szCs w:val="20"/>
              </w:rPr>
              <w:t>an even larger effect on education in Pakistan</w:t>
            </w:r>
          </w:p>
          <w:p w14:paraId="0F3570E2" w14:textId="77777777" w:rsidR="00767C3B" w:rsidRPr="00B05BE4" w:rsidRDefault="00767C3B" w:rsidP="001E4924">
            <w:pPr>
              <w:tabs>
                <w:tab w:val="num" w:pos="0"/>
              </w:tabs>
              <w:spacing w:after="0" w:line="240" w:lineRule="atLeast"/>
              <w:rPr>
                <w:rFonts w:ascii="Georgia" w:hAnsi="Georgia"/>
                <w:sz w:val="20"/>
                <w:szCs w:val="20"/>
                <w:u w:val="single"/>
              </w:rPr>
            </w:pPr>
          </w:p>
        </w:tc>
      </w:tr>
      <w:tr w:rsidR="00242427" w:rsidRPr="00902104" w14:paraId="78093054" w14:textId="77777777" w:rsidTr="00A02DA2">
        <w:trPr>
          <w:trHeight w:val="600"/>
          <w:jc w:val="center"/>
        </w:trPr>
        <w:tc>
          <w:tcPr>
            <w:tcW w:w="630" w:type="dxa"/>
            <w:tcBorders>
              <w:top w:val="single" w:sz="12" w:space="0" w:color="auto"/>
              <w:left w:val="nil"/>
              <w:bottom w:val="single" w:sz="12" w:space="0" w:color="auto"/>
              <w:right w:val="nil"/>
            </w:tcBorders>
            <w:shd w:val="clear" w:color="auto" w:fill="99CCFF"/>
          </w:tcPr>
          <w:p w14:paraId="583E87B0" w14:textId="77777777" w:rsidR="00242427" w:rsidRPr="00902104" w:rsidRDefault="00242427" w:rsidP="00242427">
            <w:pPr>
              <w:numPr>
                <w:ilvl w:val="0"/>
                <w:numId w:val="3"/>
              </w:numPr>
              <w:tabs>
                <w:tab w:val="clear" w:pos="720"/>
                <w:tab w:val="num" w:pos="180"/>
              </w:tabs>
              <w:spacing w:after="0" w:line="26" w:lineRule="atLeast"/>
              <w:ind w:left="180" w:hanging="180"/>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71E85196" w14:textId="77777777" w:rsidR="00242427" w:rsidRDefault="00242427" w:rsidP="00242427">
            <w:pPr>
              <w:tabs>
                <w:tab w:val="num" w:pos="0"/>
              </w:tabs>
              <w:spacing w:after="0" w:line="240" w:lineRule="atLeast"/>
              <w:rPr>
                <w:rFonts w:ascii="Georgia" w:hAnsi="Georgia"/>
                <w:sz w:val="20"/>
                <w:szCs w:val="20"/>
              </w:rPr>
            </w:pPr>
            <w:r>
              <w:rPr>
                <w:rFonts w:ascii="Georgia" w:hAnsi="Georgia"/>
                <w:sz w:val="20"/>
                <w:szCs w:val="20"/>
              </w:rPr>
              <w:t xml:space="preserve">In this question you will think about the timing of the outcomes that you just listed above.   </w:t>
            </w:r>
          </w:p>
          <w:p w14:paraId="788EE1D9" w14:textId="77777777" w:rsidR="00242427" w:rsidRPr="004A3E2B" w:rsidRDefault="00242427" w:rsidP="00242427">
            <w:pPr>
              <w:tabs>
                <w:tab w:val="num" w:pos="0"/>
              </w:tabs>
              <w:spacing w:after="0" w:line="240" w:lineRule="atLeast"/>
              <w:rPr>
                <w:rFonts w:ascii="Georgia" w:hAnsi="Georgia"/>
                <w:sz w:val="20"/>
                <w:szCs w:val="20"/>
              </w:rPr>
            </w:pPr>
          </w:p>
          <w:p w14:paraId="1C7B3380" w14:textId="77777777" w:rsidR="00242427" w:rsidRDefault="00242427" w:rsidP="00242427">
            <w:pPr>
              <w:tabs>
                <w:tab w:val="num" w:pos="0"/>
              </w:tabs>
              <w:spacing w:after="0" w:line="240" w:lineRule="atLeast"/>
              <w:rPr>
                <w:rFonts w:ascii="Georgia" w:hAnsi="Georgia"/>
                <w:sz w:val="20"/>
                <w:szCs w:val="20"/>
              </w:rPr>
            </w:pPr>
            <w:r>
              <w:rPr>
                <w:rFonts w:ascii="Georgia" w:hAnsi="Georgia"/>
                <w:sz w:val="20"/>
                <w:szCs w:val="20"/>
              </w:rPr>
              <w:t>Start with immediate and short-term impacts, move to intermediate (medium-term) outcomes and finally the overall impact.</w:t>
            </w:r>
            <w:r w:rsidR="00A02DA2">
              <w:rPr>
                <w:rFonts w:ascii="Georgia" w:hAnsi="Georgia"/>
                <w:sz w:val="20"/>
                <w:szCs w:val="20"/>
              </w:rPr>
              <w:t xml:space="preserve">  </w:t>
            </w:r>
            <w:r w:rsidR="00E61C65">
              <w:rPr>
                <w:rFonts w:ascii="Georgia" w:hAnsi="Georgia"/>
                <w:sz w:val="20"/>
                <w:szCs w:val="20"/>
              </w:rPr>
              <w:t xml:space="preserve"> As a group, </w:t>
            </w:r>
            <w:r w:rsidR="00E61C65" w:rsidRPr="004A3E2B">
              <w:rPr>
                <w:rFonts w:ascii="Georgia" w:hAnsi="Georgia"/>
                <w:b/>
                <w:i/>
                <w:sz w:val="18"/>
                <w:szCs w:val="18"/>
              </w:rPr>
              <w:t>discuss the possible chain of outcomes</w:t>
            </w:r>
            <w:r w:rsidR="00E61C65">
              <w:rPr>
                <w:rFonts w:ascii="Georgia" w:hAnsi="Georgia"/>
                <w:sz w:val="20"/>
                <w:szCs w:val="20"/>
              </w:rPr>
              <w:t xml:space="preserve">.  </w:t>
            </w:r>
          </w:p>
          <w:p w14:paraId="3D737E1B" w14:textId="77777777" w:rsidR="00242427" w:rsidRDefault="00242427" w:rsidP="00242427">
            <w:pPr>
              <w:pStyle w:val="ListParagraph"/>
              <w:numPr>
                <w:ilvl w:val="0"/>
                <w:numId w:val="20"/>
              </w:numPr>
              <w:spacing w:after="0" w:line="240" w:lineRule="atLeast"/>
              <w:rPr>
                <w:rFonts w:ascii="Georgia" w:hAnsi="Georgia"/>
                <w:sz w:val="20"/>
                <w:szCs w:val="20"/>
              </w:rPr>
            </w:pPr>
            <w:r>
              <w:rPr>
                <w:rFonts w:ascii="Georgia" w:hAnsi="Georgia"/>
                <w:sz w:val="20"/>
                <w:szCs w:val="20"/>
              </w:rPr>
              <w:t xml:space="preserve">Map at least one possible chain of outcomes for how you plan to get from </w:t>
            </w:r>
            <w:r w:rsidR="00E61C65">
              <w:rPr>
                <w:rFonts w:ascii="Georgia" w:hAnsi="Georgia"/>
                <w:sz w:val="20"/>
                <w:szCs w:val="20"/>
              </w:rPr>
              <w:t xml:space="preserve">the </w:t>
            </w:r>
            <w:r>
              <w:rPr>
                <w:rFonts w:ascii="Georgia" w:hAnsi="Georgia"/>
                <w:sz w:val="20"/>
                <w:szCs w:val="20"/>
              </w:rPr>
              <w:t>output to the main impact.</w:t>
            </w:r>
            <w:r w:rsidR="00A02DA2">
              <w:rPr>
                <w:rFonts w:ascii="Georgia" w:hAnsi="Georgia"/>
                <w:sz w:val="20"/>
                <w:szCs w:val="20"/>
              </w:rPr>
              <w:t xml:space="preserve">  </w:t>
            </w:r>
            <w:r w:rsidR="00A02DA2" w:rsidRPr="00A02DA2">
              <w:rPr>
                <w:rFonts w:ascii="Georgia" w:hAnsi="Georgia"/>
                <w:b/>
                <w:i/>
                <w:sz w:val="18"/>
                <w:szCs w:val="18"/>
              </w:rPr>
              <w:t xml:space="preserve">Write this on the logic </w:t>
            </w:r>
            <w:r w:rsidR="00CD68B3">
              <w:rPr>
                <w:rFonts w:ascii="Georgia" w:hAnsi="Georgia"/>
                <w:b/>
                <w:i/>
                <w:sz w:val="18"/>
                <w:szCs w:val="18"/>
              </w:rPr>
              <w:t>model</w:t>
            </w:r>
            <w:r w:rsidR="00A02DA2" w:rsidRPr="00A02DA2">
              <w:rPr>
                <w:rFonts w:ascii="Georgia" w:hAnsi="Georgia"/>
                <w:b/>
                <w:i/>
                <w:sz w:val="18"/>
                <w:szCs w:val="18"/>
              </w:rPr>
              <w:t xml:space="preserve"> diagram</w:t>
            </w:r>
            <w:r w:rsidR="00A02DA2">
              <w:rPr>
                <w:rFonts w:ascii="Georgia" w:hAnsi="Georgia"/>
                <w:sz w:val="20"/>
                <w:szCs w:val="20"/>
              </w:rPr>
              <w:t>.</w:t>
            </w:r>
          </w:p>
          <w:p w14:paraId="12B9AC06" w14:textId="77777777" w:rsidR="00242427" w:rsidRPr="00A02DA2" w:rsidRDefault="00242427" w:rsidP="00A02DA2">
            <w:pPr>
              <w:spacing w:after="0" w:line="240" w:lineRule="atLeast"/>
              <w:rPr>
                <w:rFonts w:ascii="Georgia" w:hAnsi="Georgia"/>
                <w:sz w:val="20"/>
                <w:szCs w:val="20"/>
              </w:rPr>
            </w:pPr>
          </w:p>
        </w:tc>
      </w:tr>
      <w:tr w:rsidR="006912F6" w:rsidRPr="00902104" w14:paraId="07E94939" w14:textId="77777777" w:rsidTr="005802D5">
        <w:trPr>
          <w:trHeight w:val="600"/>
          <w:jc w:val="center"/>
        </w:trPr>
        <w:tc>
          <w:tcPr>
            <w:tcW w:w="630" w:type="dxa"/>
            <w:tcBorders>
              <w:top w:val="single" w:sz="12" w:space="0" w:color="auto"/>
              <w:left w:val="nil"/>
              <w:bottom w:val="single" w:sz="2" w:space="0" w:color="auto"/>
              <w:right w:val="nil"/>
            </w:tcBorders>
            <w:shd w:val="clear" w:color="auto" w:fill="auto"/>
          </w:tcPr>
          <w:p w14:paraId="138FF1AB" w14:textId="77777777" w:rsidR="006912F6" w:rsidRDefault="006912F6" w:rsidP="006912F6">
            <w:pPr>
              <w:spacing w:after="0" w:line="26" w:lineRule="atLeast"/>
              <w:ind w:left="360"/>
              <w:rPr>
                <w:rFonts w:ascii="Georgia" w:hAnsi="Georgia"/>
                <w:sz w:val="20"/>
                <w:szCs w:val="20"/>
              </w:rPr>
            </w:pPr>
          </w:p>
          <w:p w14:paraId="1436D6DC" w14:textId="77777777" w:rsidR="006912F6" w:rsidRPr="00902104" w:rsidRDefault="006912F6" w:rsidP="006912F6">
            <w:pPr>
              <w:spacing w:after="0" w:line="26" w:lineRule="atLeast"/>
              <w:ind w:left="360"/>
              <w:rPr>
                <w:rFonts w:ascii="Georgia" w:hAnsi="Georgia"/>
                <w:sz w:val="20"/>
                <w:szCs w:val="20"/>
              </w:rPr>
            </w:pPr>
          </w:p>
        </w:tc>
        <w:tc>
          <w:tcPr>
            <w:tcW w:w="7470" w:type="dxa"/>
            <w:tcBorders>
              <w:top w:val="single" w:sz="12" w:space="0" w:color="auto"/>
              <w:left w:val="nil"/>
              <w:bottom w:val="single" w:sz="2" w:space="0" w:color="auto"/>
              <w:right w:val="nil"/>
            </w:tcBorders>
            <w:shd w:val="clear" w:color="auto" w:fill="auto"/>
          </w:tcPr>
          <w:p w14:paraId="16DD7012" w14:textId="77777777" w:rsidR="006912F6" w:rsidRPr="00FB410C" w:rsidRDefault="006912F6" w:rsidP="006912F6">
            <w:pPr>
              <w:tabs>
                <w:tab w:val="num" w:pos="0"/>
              </w:tabs>
              <w:spacing w:line="26" w:lineRule="atLeast"/>
              <w:rPr>
                <w:rFonts w:ascii="Georgia" w:hAnsi="Georgia"/>
                <w:b/>
                <w:sz w:val="20"/>
                <w:szCs w:val="20"/>
              </w:rPr>
            </w:pPr>
            <w:r w:rsidRPr="00FB410C">
              <w:rPr>
                <w:rFonts w:ascii="Georgia" w:hAnsi="Georgia"/>
                <w:b/>
                <w:sz w:val="20"/>
                <w:szCs w:val="20"/>
              </w:rPr>
              <w:t xml:space="preserve">Below is an example of a chain, </w:t>
            </w:r>
            <w:r w:rsidR="00767C3B">
              <w:rPr>
                <w:rFonts w:ascii="Georgia" w:hAnsi="Georgia"/>
                <w:b/>
                <w:sz w:val="20"/>
                <w:szCs w:val="20"/>
              </w:rPr>
              <w:t xml:space="preserve">which </w:t>
            </w:r>
            <w:r w:rsidR="001E4924">
              <w:rPr>
                <w:rFonts w:ascii="Georgia" w:hAnsi="Georgia"/>
                <w:b/>
                <w:sz w:val="20"/>
                <w:szCs w:val="20"/>
              </w:rPr>
              <w:t xml:space="preserve">is obviously </w:t>
            </w:r>
            <w:r w:rsidRPr="00FB410C">
              <w:rPr>
                <w:rFonts w:ascii="Georgia" w:hAnsi="Georgia"/>
                <w:b/>
                <w:sz w:val="20"/>
                <w:szCs w:val="20"/>
              </w:rPr>
              <w:t>not the only answer</w:t>
            </w:r>
            <w:r w:rsidR="00767C3B">
              <w:rPr>
                <w:rFonts w:ascii="Georgia" w:hAnsi="Georgia"/>
                <w:b/>
                <w:sz w:val="20"/>
                <w:szCs w:val="20"/>
              </w:rPr>
              <w:t xml:space="preserve">.  However, to ensure that participants are able to get through the majority of the information covered in the case study, </w:t>
            </w:r>
            <w:r w:rsidR="00767C3B" w:rsidRPr="00767C3B">
              <w:rPr>
                <w:rFonts w:ascii="Georgia" w:hAnsi="Georgia"/>
                <w:b/>
                <w:i/>
                <w:sz w:val="20"/>
                <w:szCs w:val="20"/>
              </w:rPr>
              <w:t>please provide them with this example</w:t>
            </w:r>
            <w:r w:rsidR="00767C3B">
              <w:rPr>
                <w:rFonts w:ascii="Georgia" w:hAnsi="Georgia"/>
                <w:b/>
                <w:sz w:val="20"/>
                <w:szCs w:val="20"/>
              </w:rPr>
              <w:t xml:space="preserve"> to facilitate the responses in the upcoming questions.  Only provide them with the causation chain – the assumptions will be discussed in the following question.</w:t>
            </w:r>
          </w:p>
          <w:p w14:paraId="48211437" w14:textId="77777777" w:rsidR="00767C3B" w:rsidRDefault="00767C3B" w:rsidP="00767C3B">
            <w:pPr>
              <w:tabs>
                <w:tab w:val="num" w:pos="0"/>
              </w:tabs>
              <w:spacing w:line="26" w:lineRule="atLeast"/>
              <w:rPr>
                <w:rFonts w:ascii="Georgia" w:hAnsi="Georgia"/>
                <w:sz w:val="20"/>
                <w:szCs w:val="20"/>
              </w:rPr>
            </w:pPr>
            <w:r>
              <w:rPr>
                <w:rFonts w:ascii="Georgia" w:hAnsi="Georgia"/>
                <w:sz w:val="20"/>
                <w:szCs w:val="20"/>
              </w:rPr>
              <w:t xml:space="preserve">(1) </w:t>
            </w:r>
            <w:r w:rsidR="006912F6" w:rsidRPr="00FB410C">
              <w:rPr>
                <w:rFonts w:ascii="Georgia" w:hAnsi="Georgia"/>
                <w:sz w:val="20"/>
                <w:szCs w:val="20"/>
              </w:rPr>
              <w:t xml:space="preserve">Report cards disseminated to parents and teachers (Output) </w:t>
            </w:r>
            <w:r w:rsidR="006912F6" w:rsidRPr="004A3E2B">
              <w:sym w:font="Wingdings" w:char="F0E0"/>
            </w:r>
            <w:r w:rsidR="006912F6" w:rsidRPr="00FB410C">
              <w:rPr>
                <w:rFonts w:ascii="Georgia" w:hAnsi="Georgia"/>
                <w:sz w:val="20"/>
                <w:szCs w:val="20"/>
              </w:rPr>
              <w:t xml:space="preserve"> </w:t>
            </w:r>
          </w:p>
          <w:p w14:paraId="38116C3B" w14:textId="77777777" w:rsidR="00767C3B" w:rsidRDefault="00767C3B" w:rsidP="00767C3B">
            <w:pPr>
              <w:tabs>
                <w:tab w:val="num" w:pos="0"/>
              </w:tabs>
              <w:spacing w:line="26" w:lineRule="atLeast"/>
              <w:rPr>
                <w:rFonts w:ascii="Georgia" w:hAnsi="Georgia"/>
                <w:sz w:val="20"/>
                <w:szCs w:val="20"/>
              </w:rPr>
            </w:pPr>
            <w:r>
              <w:rPr>
                <w:rFonts w:ascii="Georgia" w:hAnsi="Georgia"/>
                <w:sz w:val="20"/>
                <w:szCs w:val="20"/>
              </w:rPr>
              <w:t xml:space="preserve">(2) Parents and community put pressure on teachers and schools to improve the quality of the educational services provided.  </w:t>
            </w:r>
            <w:r w:rsidRPr="00767C3B">
              <w:rPr>
                <w:rFonts w:ascii="Georgia" w:hAnsi="Georgia"/>
                <w:sz w:val="20"/>
                <w:szCs w:val="20"/>
              </w:rPr>
              <w:sym w:font="Wingdings" w:char="F0E0"/>
            </w:r>
          </w:p>
          <w:p w14:paraId="0F71DCA4" w14:textId="77777777" w:rsidR="00767C3B" w:rsidRDefault="00767C3B" w:rsidP="00767C3B">
            <w:pPr>
              <w:tabs>
                <w:tab w:val="num" w:pos="0"/>
              </w:tabs>
              <w:spacing w:after="0" w:line="26" w:lineRule="atLeast"/>
              <w:rPr>
                <w:rFonts w:ascii="Georgia" w:hAnsi="Georgia"/>
                <w:sz w:val="20"/>
                <w:szCs w:val="20"/>
              </w:rPr>
            </w:pPr>
            <w:r>
              <w:rPr>
                <w:rFonts w:ascii="Georgia" w:hAnsi="Georgia"/>
                <w:sz w:val="20"/>
                <w:szCs w:val="20"/>
              </w:rPr>
              <w:t>(3) T</w:t>
            </w:r>
            <w:r w:rsidR="006912F6" w:rsidRPr="00FB410C">
              <w:rPr>
                <w:rFonts w:ascii="Georgia" w:hAnsi="Georgia"/>
                <w:sz w:val="20"/>
                <w:szCs w:val="20"/>
              </w:rPr>
              <w:t xml:space="preserve">eachers put forth greater effort in improving the quality of their teaching </w:t>
            </w:r>
            <w:r w:rsidRPr="00FB410C">
              <w:sym w:font="Wingdings" w:char="F0E0"/>
            </w:r>
            <w:r w:rsidRPr="00FB410C">
              <w:rPr>
                <w:rFonts w:ascii="Georgia" w:hAnsi="Georgia"/>
                <w:sz w:val="20"/>
                <w:szCs w:val="20"/>
              </w:rPr>
              <w:t xml:space="preserve"> </w:t>
            </w:r>
          </w:p>
          <w:p w14:paraId="1E2A44D0" w14:textId="77777777" w:rsidR="00767C3B" w:rsidRDefault="006912F6" w:rsidP="00767C3B">
            <w:pPr>
              <w:tabs>
                <w:tab w:val="num" w:pos="360"/>
              </w:tabs>
              <w:spacing w:line="26" w:lineRule="atLeast"/>
              <w:ind w:left="360"/>
              <w:rPr>
                <w:rFonts w:ascii="Georgia" w:hAnsi="Georgia"/>
                <w:sz w:val="20"/>
                <w:szCs w:val="20"/>
              </w:rPr>
            </w:pPr>
            <w:r w:rsidRPr="00FB410C">
              <w:rPr>
                <w:rFonts w:ascii="Georgia" w:hAnsi="Georgia"/>
                <w:sz w:val="20"/>
                <w:szCs w:val="20"/>
              </w:rPr>
              <w:t>[ASSUMPTION</w:t>
            </w:r>
            <w:r w:rsidR="001E4924">
              <w:rPr>
                <w:rFonts w:ascii="Georgia" w:hAnsi="Georgia"/>
                <w:sz w:val="20"/>
                <w:szCs w:val="20"/>
              </w:rPr>
              <w:t>S</w:t>
            </w:r>
            <w:r w:rsidRPr="00FB410C">
              <w:rPr>
                <w:rFonts w:ascii="Georgia" w:hAnsi="Georgia"/>
                <w:sz w:val="20"/>
                <w:szCs w:val="20"/>
              </w:rPr>
              <w:t xml:space="preserve">: (a) </w:t>
            </w:r>
            <w:r>
              <w:rPr>
                <w:rFonts w:ascii="Georgia" w:hAnsi="Georgia"/>
                <w:sz w:val="20"/>
                <w:szCs w:val="20"/>
              </w:rPr>
              <w:t>teacher</w:t>
            </w:r>
            <w:r w:rsidR="001E4924">
              <w:rPr>
                <w:rFonts w:ascii="Georgia" w:hAnsi="Georgia"/>
                <w:sz w:val="20"/>
                <w:szCs w:val="20"/>
              </w:rPr>
              <w:t>s</w:t>
            </w:r>
            <w:r>
              <w:rPr>
                <w:rFonts w:ascii="Georgia" w:hAnsi="Georgia"/>
                <w:sz w:val="20"/>
                <w:szCs w:val="20"/>
              </w:rPr>
              <w:t xml:space="preserve"> care, </w:t>
            </w:r>
            <w:r w:rsidRPr="00FB410C">
              <w:rPr>
                <w:rFonts w:ascii="Georgia" w:hAnsi="Georgia"/>
                <w:sz w:val="20"/>
                <w:szCs w:val="20"/>
              </w:rPr>
              <w:t xml:space="preserve">or </w:t>
            </w:r>
            <w:r>
              <w:rPr>
                <w:rFonts w:ascii="Georgia" w:hAnsi="Georgia"/>
                <w:sz w:val="20"/>
                <w:szCs w:val="20"/>
              </w:rPr>
              <w:t xml:space="preserve">(b) </w:t>
            </w:r>
            <w:r w:rsidRPr="00FB410C">
              <w:rPr>
                <w:rFonts w:ascii="Georgia" w:hAnsi="Georgia"/>
                <w:sz w:val="20"/>
                <w:szCs w:val="20"/>
              </w:rPr>
              <w:t>school and/or parents put sufficient pressure on the school and teachers to make the desired change</w:t>
            </w:r>
            <w:r>
              <w:rPr>
                <w:rFonts w:ascii="Georgia" w:hAnsi="Georgia"/>
                <w:sz w:val="20"/>
                <w:szCs w:val="20"/>
              </w:rPr>
              <w:t xml:space="preserve">, (c) teachers </w:t>
            </w:r>
            <w:r w:rsidR="00767C3B">
              <w:rPr>
                <w:rFonts w:ascii="Georgia" w:hAnsi="Georgia"/>
                <w:sz w:val="20"/>
                <w:szCs w:val="20"/>
              </w:rPr>
              <w:t xml:space="preserve">have the ability to </w:t>
            </w:r>
            <w:r>
              <w:rPr>
                <w:rFonts w:ascii="Georgia" w:hAnsi="Georgia"/>
                <w:sz w:val="20"/>
                <w:szCs w:val="20"/>
              </w:rPr>
              <w:t>improve their teaching quality</w:t>
            </w:r>
            <w:r w:rsidR="001E4924">
              <w:rPr>
                <w:rFonts w:ascii="Georgia" w:hAnsi="Georgia"/>
                <w:sz w:val="20"/>
                <w:szCs w:val="20"/>
              </w:rPr>
              <w:t>, (d) there are resources available to increase inputs (e.g. books, salary for teacher attendance, etc.) that could lead to improvements in quality</w:t>
            </w:r>
            <w:r w:rsidRPr="00FB410C">
              <w:rPr>
                <w:rFonts w:ascii="Georgia" w:hAnsi="Georgia"/>
                <w:sz w:val="20"/>
                <w:szCs w:val="20"/>
              </w:rPr>
              <w:t xml:space="preserve">]; </w:t>
            </w:r>
          </w:p>
          <w:p w14:paraId="569EB31B" w14:textId="77777777" w:rsidR="00767C3B" w:rsidRDefault="00767C3B" w:rsidP="00767C3B">
            <w:pPr>
              <w:tabs>
                <w:tab w:val="num" w:pos="0"/>
              </w:tabs>
              <w:spacing w:after="0" w:line="26" w:lineRule="atLeast"/>
              <w:rPr>
                <w:rFonts w:ascii="Georgia" w:hAnsi="Georgia"/>
                <w:sz w:val="20"/>
                <w:szCs w:val="20"/>
              </w:rPr>
            </w:pPr>
            <w:r>
              <w:rPr>
                <w:rFonts w:ascii="Georgia" w:hAnsi="Georgia"/>
                <w:sz w:val="20"/>
                <w:szCs w:val="20"/>
              </w:rPr>
              <w:t xml:space="preserve">(4) </w:t>
            </w:r>
            <w:r w:rsidR="006912F6" w:rsidRPr="00FB410C">
              <w:rPr>
                <w:rFonts w:ascii="Georgia" w:hAnsi="Georgia"/>
                <w:sz w:val="20"/>
                <w:szCs w:val="20"/>
              </w:rPr>
              <w:t>improved quality of teaching will allow children to improve their reading and math skills</w:t>
            </w:r>
            <w:r>
              <w:rPr>
                <w:rFonts w:ascii="Georgia" w:hAnsi="Georgia"/>
                <w:sz w:val="20"/>
                <w:szCs w:val="20"/>
              </w:rPr>
              <w:t xml:space="preserve">  </w:t>
            </w:r>
            <w:r w:rsidRPr="00FB410C">
              <w:rPr>
                <w:rFonts w:ascii="Georgia" w:hAnsi="Georgia" w:cs="Sabon-Roman"/>
                <w:sz w:val="20"/>
                <w:szCs w:val="20"/>
              </w:rPr>
              <w:sym w:font="Wingdings" w:char="F0E0"/>
            </w:r>
          </w:p>
          <w:p w14:paraId="214A00F5" w14:textId="77777777" w:rsidR="00767C3B" w:rsidRDefault="006912F6" w:rsidP="00767C3B">
            <w:pPr>
              <w:tabs>
                <w:tab w:val="num" w:pos="360"/>
              </w:tabs>
              <w:spacing w:line="26" w:lineRule="atLeast"/>
              <w:ind w:left="360"/>
              <w:rPr>
                <w:rFonts w:ascii="Georgia" w:hAnsi="Georgia" w:cs="Sabon-Roman"/>
                <w:sz w:val="20"/>
                <w:szCs w:val="20"/>
              </w:rPr>
            </w:pPr>
            <w:r w:rsidRPr="00FB410C">
              <w:rPr>
                <w:rFonts w:ascii="Georgia" w:hAnsi="Georgia"/>
                <w:sz w:val="20"/>
                <w:szCs w:val="20"/>
              </w:rPr>
              <w:t>[ASSUMPTION</w:t>
            </w:r>
            <w:r w:rsidR="001E4924">
              <w:rPr>
                <w:rFonts w:ascii="Georgia" w:hAnsi="Georgia"/>
                <w:sz w:val="20"/>
                <w:szCs w:val="20"/>
              </w:rPr>
              <w:t>S</w:t>
            </w:r>
            <w:r w:rsidRPr="00FB410C">
              <w:rPr>
                <w:rFonts w:ascii="Georgia" w:hAnsi="Georgia"/>
                <w:sz w:val="20"/>
                <w:szCs w:val="20"/>
              </w:rPr>
              <w:t xml:space="preserve">: </w:t>
            </w:r>
            <w:r w:rsidRPr="00FB410C">
              <w:rPr>
                <w:rFonts w:ascii="Georgia" w:hAnsi="Georgia" w:cs="Sabon-Roman"/>
                <w:sz w:val="20"/>
                <w:szCs w:val="20"/>
              </w:rPr>
              <w:t>(a) the adopted improvements in education fit with the learning styles of the children, (</w:t>
            </w:r>
            <w:r>
              <w:rPr>
                <w:rFonts w:ascii="Georgia" w:hAnsi="Georgia" w:cs="Sabon-Roman"/>
                <w:sz w:val="20"/>
                <w:szCs w:val="20"/>
              </w:rPr>
              <w:t>b</w:t>
            </w:r>
            <w:r w:rsidRPr="00FB410C">
              <w:rPr>
                <w:rFonts w:ascii="Georgia" w:hAnsi="Georgia" w:cs="Sabon-Roman"/>
                <w:sz w:val="20"/>
                <w:szCs w:val="20"/>
              </w:rPr>
              <w:t>) children have the aptitude and desire</w:t>
            </w:r>
            <w:r w:rsidR="001E4924">
              <w:rPr>
                <w:rFonts w:ascii="Georgia" w:hAnsi="Georgia" w:cs="Sabon-Roman"/>
                <w:sz w:val="20"/>
                <w:szCs w:val="20"/>
              </w:rPr>
              <w:t xml:space="preserve"> or </w:t>
            </w:r>
            <w:r w:rsidRPr="00FB410C">
              <w:rPr>
                <w:rFonts w:ascii="Georgia" w:hAnsi="Georgia" w:cs="Sabon-Roman"/>
                <w:sz w:val="20"/>
                <w:szCs w:val="20"/>
              </w:rPr>
              <w:t>motivation to learn more and move to a higher level quicker than currently happening</w:t>
            </w:r>
            <w:r>
              <w:rPr>
                <w:rFonts w:ascii="Georgia" w:hAnsi="Georgia" w:cs="Sabon-Roman"/>
                <w:sz w:val="20"/>
                <w:szCs w:val="20"/>
              </w:rPr>
              <w:t xml:space="preserve"> – the counterfactual].  </w:t>
            </w:r>
          </w:p>
          <w:p w14:paraId="2F136AEE" w14:textId="77777777" w:rsidR="0078003D" w:rsidRDefault="0078003D" w:rsidP="0078003D">
            <w:pPr>
              <w:tabs>
                <w:tab w:val="num" w:pos="360"/>
              </w:tabs>
              <w:spacing w:after="0" w:line="26" w:lineRule="atLeast"/>
              <w:rPr>
                <w:rFonts w:ascii="Georgia" w:hAnsi="Georgia" w:cs="Sabon-Roman"/>
                <w:sz w:val="20"/>
                <w:szCs w:val="20"/>
              </w:rPr>
            </w:pPr>
            <w:r>
              <w:rPr>
                <w:rFonts w:ascii="Georgia" w:hAnsi="Georgia" w:cs="Sabon-Roman"/>
                <w:sz w:val="20"/>
                <w:szCs w:val="20"/>
              </w:rPr>
              <w:t>Not necessary to discuss this – is a very long-term goal and out of the scope.</w:t>
            </w:r>
          </w:p>
          <w:p w14:paraId="16FA0195" w14:textId="77777777" w:rsidR="00767C3B" w:rsidRDefault="00767C3B" w:rsidP="00767C3B">
            <w:pPr>
              <w:tabs>
                <w:tab w:val="num" w:pos="0"/>
              </w:tabs>
              <w:spacing w:after="0" w:line="26" w:lineRule="atLeast"/>
              <w:rPr>
                <w:rFonts w:ascii="Georgia" w:hAnsi="Georgia" w:cs="Sabon-Roman"/>
                <w:sz w:val="20"/>
                <w:szCs w:val="20"/>
              </w:rPr>
            </w:pPr>
            <w:r>
              <w:rPr>
                <w:rFonts w:ascii="Georgia" w:hAnsi="Georgia" w:cs="Sabon-Roman"/>
                <w:sz w:val="20"/>
                <w:szCs w:val="20"/>
              </w:rPr>
              <w:t xml:space="preserve">(5) </w:t>
            </w:r>
            <w:r w:rsidR="006912F6">
              <w:rPr>
                <w:rFonts w:ascii="Georgia" w:hAnsi="Georgia" w:cs="Sabon-Roman"/>
                <w:sz w:val="20"/>
                <w:szCs w:val="20"/>
              </w:rPr>
              <w:t xml:space="preserve">children become more educated and have more opportunities in life </w:t>
            </w:r>
            <w:r w:rsidRPr="00767C3B">
              <w:rPr>
                <w:rFonts w:ascii="Georgia" w:hAnsi="Georgia" w:cs="Sabon-Roman"/>
                <w:sz w:val="20"/>
                <w:szCs w:val="20"/>
              </w:rPr>
              <w:sym w:font="Wingdings" w:char="F0E0"/>
            </w:r>
            <w:r>
              <w:rPr>
                <w:rFonts w:ascii="Georgia" w:hAnsi="Georgia" w:cs="Sabon-Roman"/>
                <w:sz w:val="20"/>
                <w:szCs w:val="20"/>
              </w:rPr>
              <w:t xml:space="preserve"> </w:t>
            </w:r>
          </w:p>
          <w:p w14:paraId="101B71CC" w14:textId="77777777" w:rsidR="006912F6" w:rsidRPr="00FB410C" w:rsidRDefault="001E4924" w:rsidP="00767C3B">
            <w:pPr>
              <w:tabs>
                <w:tab w:val="num" w:pos="360"/>
              </w:tabs>
              <w:spacing w:line="26" w:lineRule="atLeast"/>
              <w:ind w:left="360"/>
              <w:rPr>
                <w:rFonts w:ascii="Georgia" w:hAnsi="Georgia"/>
                <w:sz w:val="20"/>
                <w:szCs w:val="20"/>
              </w:rPr>
            </w:pPr>
            <w:r>
              <w:rPr>
                <w:rFonts w:ascii="Georgia" w:hAnsi="Georgia" w:cs="Sabon-Roman"/>
                <w:sz w:val="20"/>
                <w:szCs w:val="20"/>
              </w:rPr>
              <w:t xml:space="preserve">[ASSUMPTIONS: (a) there are opportunities for children who want to further their education or obtain different types of jobs requiring more education; (b) parents are willing and able to support their children in obtaining more education or better job opportunities – costly?].  </w:t>
            </w:r>
          </w:p>
        </w:tc>
      </w:tr>
      <w:tr w:rsidR="00545BD1" w:rsidRPr="00902104" w14:paraId="6D9510E8" w14:textId="77777777" w:rsidTr="00545BD1">
        <w:trPr>
          <w:trHeight w:val="600"/>
          <w:jc w:val="center"/>
        </w:trPr>
        <w:tc>
          <w:tcPr>
            <w:tcW w:w="630" w:type="dxa"/>
            <w:tcBorders>
              <w:top w:val="single" w:sz="12" w:space="0" w:color="auto"/>
              <w:left w:val="nil"/>
              <w:bottom w:val="single" w:sz="12" w:space="0" w:color="auto"/>
              <w:right w:val="nil"/>
            </w:tcBorders>
            <w:shd w:val="clear" w:color="auto" w:fill="99CCFF"/>
          </w:tcPr>
          <w:p w14:paraId="1BAAC655" w14:textId="77777777" w:rsidR="00545BD1" w:rsidRPr="00902104" w:rsidRDefault="00545BD1" w:rsidP="00242427">
            <w:pPr>
              <w:numPr>
                <w:ilvl w:val="0"/>
                <w:numId w:val="3"/>
              </w:numPr>
              <w:tabs>
                <w:tab w:val="clear" w:pos="720"/>
                <w:tab w:val="num" w:pos="180"/>
              </w:tabs>
              <w:spacing w:after="0" w:line="26" w:lineRule="atLeast"/>
              <w:ind w:left="180" w:hanging="180"/>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01876E52" w14:textId="77777777" w:rsidR="00242427" w:rsidRPr="00242427" w:rsidRDefault="00545BD1" w:rsidP="00242427">
            <w:pPr>
              <w:spacing w:after="0" w:line="240" w:lineRule="atLeast"/>
              <w:rPr>
                <w:rFonts w:ascii="Georgia" w:hAnsi="Georgia"/>
                <w:sz w:val="20"/>
                <w:szCs w:val="20"/>
              </w:rPr>
            </w:pPr>
            <w:r w:rsidRPr="00902104">
              <w:rPr>
                <w:rFonts w:ascii="Georgia" w:hAnsi="Georgia"/>
                <w:sz w:val="20"/>
                <w:szCs w:val="20"/>
              </w:rPr>
              <w:t>I</w:t>
            </w:r>
            <w:r w:rsidR="00242427">
              <w:rPr>
                <w:rFonts w:ascii="Georgia" w:hAnsi="Georgia"/>
                <w:sz w:val="20"/>
                <w:szCs w:val="20"/>
              </w:rPr>
              <w:t>n creating the</w:t>
            </w:r>
            <w:r w:rsidR="00B05BE4">
              <w:rPr>
                <w:rFonts w:ascii="Georgia" w:hAnsi="Georgia"/>
                <w:sz w:val="20"/>
                <w:szCs w:val="20"/>
              </w:rPr>
              <w:t xml:space="preserve"> </w:t>
            </w:r>
            <w:r w:rsidRPr="00902104">
              <w:rPr>
                <w:rFonts w:ascii="Georgia" w:hAnsi="Georgia"/>
                <w:sz w:val="20"/>
                <w:szCs w:val="20"/>
              </w:rPr>
              <w:t>logical chain of outcomes</w:t>
            </w:r>
            <w:r w:rsidR="00B05BE4">
              <w:rPr>
                <w:rFonts w:ascii="Georgia" w:hAnsi="Georgia"/>
                <w:sz w:val="20"/>
                <w:szCs w:val="20"/>
              </w:rPr>
              <w:t xml:space="preserve"> you have likely mentioned assumptions </w:t>
            </w:r>
            <w:r w:rsidR="00242427">
              <w:rPr>
                <w:rFonts w:ascii="Georgia" w:hAnsi="Georgia"/>
                <w:sz w:val="20"/>
                <w:szCs w:val="20"/>
              </w:rPr>
              <w:t xml:space="preserve">that are </w:t>
            </w:r>
            <w:r w:rsidR="00B05BE4">
              <w:rPr>
                <w:rFonts w:ascii="Georgia" w:hAnsi="Georgia"/>
                <w:sz w:val="20"/>
                <w:szCs w:val="20"/>
              </w:rPr>
              <w:t xml:space="preserve">necessary for the chain of </w:t>
            </w:r>
            <w:r w:rsidR="0078003D">
              <w:rPr>
                <w:rFonts w:ascii="Georgia" w:hAnsi="Georgia"/>
                <w:sz w:val="20"/>
                <w:szCs w:val="20"/>
              </w:rPr>
              <w:t xml:space="preserve">outcomes </w:t>
            </w:r>
            <w:r w:rsidR="00B05BE4">
              <w:rPr>
                <w:rFonts w:ascii="Georgia" w:hAnsi="Georgia"/>
                <w:sz w:val="20"/>
                <w:szCs w:val="20"/>
              </w:rPr>
              <w:t xml:space="preserve">to </w:t>
            </w:r>
            <w:r w:rsidR="00242427">
              <w:rPr>
                <w:rFonts w:ascii="Georgia" w:hAnsi="Georgia"/>
                <w:sz w:val="20"/>
                <w:szCs w:val="20"/>
              </w:rPr>
              <w:t xml:space="preserve">move from the output to the overall impact.   </w:t>
            </w:r>
          </w:p>
          <w:p w14:paraId="439FDF2F" w14:textId="77777777" w:rsidR="00B05BE4" w:rsidRDefault="00B05BE4" w:rsidP="00B05BE4">
            <w:pPr>
              <w:tabs>
                <w:tab w:val="num" w:pos="0"/>
              </w:tabs>
              <w:spacing w:after="0" w:line="26" w:lineRule="atLeast"/>
              <w:rPr>
                <w:rFonts w:ascii="Georgia" w:hAnsi="Georgia"/>
                <w:sz w:val="20"/>
                <w:szCs w:val="20"/>
              </w:rPr>
            </w:pPr>
          </w:p>
          <w:p w14:paraId="6741EC09" w14:textId="77777777" w:rsidR="004A3E2B" w:rsidRPr="00242427" w:rsidRDefault="00B05BE4" w:rsidP="00A02DA2">
            <w:pPr>
              <w:spacing w:after="0" w:line="26" w:lineRule="atLeast"/>
              <w:rPr>
                <w:rFonts w:ascii="Georgia" w:hAnsi="Georgia"/>
                <w:b/>
                <w:i/>
                <w:sz w:val="20"/>
                <w:szCs w:val="20"/>
              </w:rPr>
            </w:pPr>
            <w:r w:rsidRPr="00242427">
              <w:rPr>
                <w:rFonts w:ascii="Georgia" w:hAnsi="Georgia"/>
                <w:sz w:val="20"/>
                <w:szCs w:val="20"/>
              </w:rPr>
              <w:t xml:space="preserve">As a group, </w:t>
            </w:r>
            <w:r w:rsidR="00A02DA2">
              <w:rPr>
                <w:rFonts w:ascii="Georgia" w:hAnsi="Georgia"/>
                <w:sz w:val="20"/>
                <w:szCs w:val="20"/>
              </w:rPr>
              <w:t xml:space="preserve">discuss the following and have someone take notes.  </w:t>
            </w:r>
          </w:p>
          <w:p w14:paraId="6708F207" w14:textId="77777777" w:rsidR="00A02DA2" w:rsidRPr="00A02DA2" w:rsidRDefault="00A02DA2" w:rsidP="00A02DA2">
            <w:pPr>
              <w:pStyle w:val="ListParagraph"/>
              <w:numPr>
                <w:ilvl w:val="0"/>
                <w:numId w:val="22"/>
              </w:numPr>
              <w:spacing w:after="0" w:line="26" w:lineRule="atLeast"/>
              <w:rPr>
                <w:rFonts w:ascii="Georgia" w:hAnsi="Georgia"/>
                <w:b/>
                <w:i/>
                <w:sz w:val="20"/>
                <w:szCs w:val="20"/>
              </w:rPr>
            </w:pPr>
            <w:r w:rsidRPr="00A02DA2">
              <w:rPr>
                <w:rFonts w:ascii="Georgia" w:hAnsi="Georgia"/>
                <w:sz w:val="20"/>
                <w:szCs w:val="20"/>
              </w:rPr>
              <w:t xml:space="preserve">Write a positive or negative sign by the outcomes </w:t>
            </w:r>
            <w:r w:rsidR="00730A3D">
              <w:rPr>
                <w:rFonts w:ascii="Georgia" w:hAnsi="Georgia"/>
                <w:sz w:val="20"/>
                <w:szCs w:val="20"/>
              </w:rPr>
              <w:t xml:space="preserve">listed on your </w:t>
            </w:r>
            <w:r w:rsidR="0078003D">
              <w:rPr>
                <w:rFonts w:ascii="Georgia" w:hAnsi="Georgia"/>
                <w:sz w:val="20"/>
                <w:szCs w:val="20"/>
              </w:rPr>
              <w:t xml:space="preserve">logic model </w:t>
            </w:r>
            <w:r w:rsidRPr="00A02DA2">
              <w:rPr>
                <w:rFonts w:ascii="Georgia" w:hAnsi="Georgia"/>
                <w:sz w:val="20"/>
                <w:szCs w:val="20"/>
              </w:rPr>
              <w:t>to denote those effects that may improve school quality and those that could negatively affect school quality.</w:t>
            </w:r>
          </w:p>
          <w:p w14:paraId="5D39F1CC" w14:textId="77777777" w:rsidR="00A02DA2" w:rsidRPr="00A02DA2" w:rsidRDefault="00A02DA2" w:rsidP="00A02DA2">
            <w:pPr>
              <w:pStyle w:val="ListParagraph"/>
              <w:spacing w:after="0" w:line="26" w:lineRule="atLeast"/>
              <w:rPr>
                <w:rFonts w:ascii="Georgia" w:hAnsi="Georgia"/>
                <w:b/>
                <w:i/>
                <w:sz w:val="20"/>
                <w:szCs w:val="20"/>
              </w:rPr>
            </w:pPr>
          </w:p>
          <w:p w14:paraId="12FE1799" w14:textId="77777777" w:rsidR="00A02DA2" w:rsidRPr="00A02DA2" w:rsidRDefault="00A02DA2" w:rsidP="00A02DA2">
            <w:pPr>
              <w:pStyle w:val="ListParagraph"/>
              <w:numPr>
                <w:ilvl w:val="0"/>
                <w:numId w:val="22"/>
              </w:numPr>
              <w:tabs>
                <w:tab w:val="num" w:pos="0"/>
              </w:tabs>
              <w:spacing w:after="0" w:line="26" w:lineRule="atLeast"/>
              <w:rPr>
                <w:rFonts w:ascii="Georgia" w:hAnsi="Georgia"/>
                <w:b/>
                <w:i/>
                <w:sz w:val="20"/>
                <w:szCs w:val="20"/>
              </w:rPr>
            </w:pPr>
            <w:r w:rsidRPr="00A02DA2">
              <w:rPr>
                <w:rFonts w:ascii="Georgia" w:hAnsi="Georgia"/>
                <w:sz w:val="20"/>
                <w:szCs w:val="20"/>
              </w:rPr>
              <w:t>How do you know the direction of these effects?  Are there some scenarios that you are unsure if there would be a positive or negative effect?</w:t>
            </w:r>
          </w:p>
          <w:p w14:paraId="38DBFF0E" w14:textId="77777777" w:rsidR="00A02DA2" w:rsidRPr="00A02DA2" w:rsidRDefault="00A02DA2" w:rsidP="00A02DA2">
            <w:pPr>
              <w:pStyle w:val="ListParagraph"/>
              <w:rPr>
                <w:rFonts w:ascii="Georgia" w:hAnsi="Georgia"/>
                <w:b/>
                <w:i/>
                <w:sz w:val="20"/>
                <w:szCs w:val="20"/>
              </w:rPr>
            </w:pPr>
          </w:p>
          <w:p w14:paraId="6AD497F2" w14:textId="77777777" w:rsidR="00A02DA2" w:rsidRPr="00FB410C" w:rsidRDefault="00A02DA2" w:rsidP="00A02DA2">
            <w:pPr>
              <w:pStyle w:val="ListParagraph"/>
              <w:numPr>
                <w:ilvl w:val="0"/>
                <w:numId w:val="22"/>
              </w:numPr>
              <w:tabs>
                <w:tab w:val="num" w:pos="0"/>
              </w:tabs>
              <w:spacing w:after="0" w:line="26" w:lineRule="atLeast"/>
              <w:rPr>
                <w:rFonts w:ascii="Georgia" w:hAnsi="Georgia"/>
                <w:b/>
                <w:i/>
                <w:sz w:val="20"/>
                <w:szCs w:val="20"/>
              </w:rPr>
            </w:pPr>
            <w:r w:rsidRPr="00A02DA2">
              <w:rPr>
                <w:rFonts w:ascii="Georgia" w:hAnsi="Georgia"/>
                <w:sz w:val="20"/>
                <w:szCs w:val="20"/>
              </w:rPr>
              <w:t xml:space="preserve">What are the specific assumptions made at each point in the process – mapping out the chain of possible outcomes?   </w:t>
            </w:r>
          </w:p>
          <w:p w14:paraId="78D61346" w14:textId="77777777" w:rsidR="00FB410C" w:rsidRPr="00FB410C" w:rsidRDefault="00FB410C" w:rsidP="00FB410C">
            <w:pPr>
              <w:pStyle w:val="ListParagraph"/>
              <w:rPr>
                <w:rFonts w:ascii="Georgia" w:hAnsi="Georgia"/>
                <w:b/>
                <w:i/>
                <w:sz w:val="20"/>
                <w:szCs w:val="20"/>
              </w:rPr>
            </w:pPr>
          </w:p>
          <w:p w14:paraId="47AE6814" w14:textId="77777777" w:rsidR="00545BD1" w:rsidRPr="00A02DA2" w:rsidRDefault="00545BD1" w:rsidP="00A02DA2">
            <w:pPr>
              <w:pStyle w:val="ListParagraph"/>
              <w:numPr>
                <w:ilvl w:val="0"/>
                <w:numId w:val="22"/>
              </w:numPr>
              <w:tabs>
                <w:tab w:val="num" w:pos="0"/>
              </w:tabs>
              <w:spacing w:after="0" w:line="26" w:lineRule="atLeast"/>
              <w:rPr>
                <w:rFonts w:ascii="Georgia" w:hAnsi="Georgia"/>
                <w:b/>
                <w:i/>
                <w:sz w:val="20"/>
                <w:szCs w:val="20"/>
              </w:rPr>
            </w:pPr>
            <w:r w:rsidRPr="00A02DA2">
              <w:rPr>
                <w:rFonts w:ascii="Georgia" w:hAnsi="Georgia"/>
                <w:sz w:val="20"/>
                <w:szCs w:val="20"/>
              </w:rPr>
              <w:t xml:space="preserve">Are these assumptions or conditions based on evidence or proven </w:t>
            </w:r>
            <w:r w:rsidRPr="00A02DA2">
              <w:rPr>
                <w:rFonts w:ascii="Georgia" w:hAnsi="Georgia"/>
                <w:b/>
                <w:i/>
                <w:sz w:val="20"/>
                <w:szCs w:val="20"/>
              </w:rPr>
              <w:t xml:space="preserve">hypotheses </w:t>
            </w:r>
            <w:r w:rsidRPr="00A02DA2">
              <w:rPr>
                <w:rFonts w:ascii="Georgia" w:hAnsi="Georgia"/>
                <w:sz w:val="20"/>
                <w:szCs w:val="20"/>
              </w:rPr>
              <w:t>of how participants will react to the intervention?</w:t>
            </w:r>
          </w:p>
          <w:p w14:paraId="08DBA6A7" w14:textId="77777777" w:rsidR="00B05BE4" w:rsidRPr="004A3E2B" w:rsidRDefault="00B05BE4" w:rsidP="00A02DA2">
            <w:pPr>
              <w:pStyle w:val="ListParagraph"/>
              <w:spacing w:line="26" w:lineRule="atLeast"/>
              <w:rPr>
                <w:rFonts w:ascii="Georgia" w:hAnsi="Georgia"/>
                <w:b/>
                <w:i/>
                <w:sz w:val="20"/>
                <w:szCs w:val="20"/>
              </w:rPr>
            </w:pPr>
          </w:p>
        </w:tc>
      </w:tr>
      <w:tr w:rsidR="00242427" w:rsidRPr="00902104" w14:paraId="122FAFF9" w14:textId="77777777" w:rsidTr="00545BD1">
        <w:trPr>
          <w:trHeight w:val="600"/>
          <w:jc w:val="center"/>
        </w:trPr>
        <w:tc>
          <w:tcPr>
            <w:tcW w:w="630" w:type="dxa"/>
            <w:tcBorders>
              <w:top w:val="single" w:sz="12" w:space="0" w:color="auto"/>
              <w:left w:val="nil"/>
              <w:bottom w:val="single" w:sz="2" w:space="0" w:color="auto"/>
              <w:right w:val="nil"/>
            </w:tcBorders>
            <w:shd w:val="clear" w:color="auto" w:fill="auto"/>
          </w:tcPr>
          <w:p w14:paraId="0AB695FC" w14:textId="77777777" w:rsidR="00242427" w:rsidRDefault="00242427" w:rsidP="00545BD1">
            <w:pPr>
              <w:spacing w:after="0" w:line="26" w:lineRule="atLeast"/>
              <w:ind w:left="360"/>
              <w:rPr>
                <w:rFonts w:ascii="Georgia" w:hAnsi="Georgia"/>
                <w:sz w:val="20"/>
                <w:szCs w:val="20"/>
              </w:rPr>
            </w:pPr>
          </w:p>
        </w:tc>
        <w:tc>
          <w:tcPr>
            <w:tcW w:w="7470" w:type="dxa"/>
            <w:tcBorders>
              <w:top w:val="single" w:sz="12" w:space="0" w:color="auto"/>
              <w:left w:val="nil"/>
              <w:bottom w:val="single" w:sz="2" w:space="0" w:color="auto"/>
              <w:right w:val="nil"/>
            </w:tcBorders>
            <w:shd w:val="clear" w:color="auto" w:fill="auto"/>
          </w:tcPr>
          <w:p w14:paraId="19A4A836" w14:textId="77777777" w:rsidR="006912F6" w:rsidRPr="0078003D" w:rsidRDefault="006912F6" w:rsidP="006912F6">
            <w:pPr>
              <w:tabs>
                <w:tab w:val="num" w:pos="0"/>
              </w:tabs>
              <w:spacing w:line="26" w:lineRule="atLeast"/>
              <w:rPr>
                <w:rFonts w:ascii="Georgia" w:hAnsi="Georgia"/>
                <w:b/>
                <w:sz w:val="20"/>
                <w:szCs w:val="20"/>
              </w:rPr>
            </w:pPr>
            <w:r w:rsidRPr="0078003D">
              <w:rPr>
                <w:rFonts w:ascii="Georgia" w:hAnsi="Georgia"/>
                <w:b/>
                <w:sz w:val="20"/>
                <w:szCs w:val="20"/>
              </w:rPr>
              <w:t xml:space="preserve">See above, under Question 2 for examples of effects with positive (+) or negative (-) impacts.  The sign (+/-) means that the direction of the effect is ambiguous.  </w:t>
            </w:r>
          </w:p>
          <w:p w14:paraId="5CD5D3EA" w14:textId="77777777" w:rsidR="00242427" w:rsidRDefault="006912F6" w:rsidP="0041411C">
            <w:pPr>
              <w:tabs>
                <w:tab w:val="num" w:pos="0"/>
              </w:tabs>
              <w:spacing w:line="26" w:lineRule="atLeast"/>
              <w:rPr>
                <w:rFonts w:ascii="Georgia" w:hAnsi="Georgia"/>
                <w:sz w:val="20"/>
                <w:szCs w:val="20"/>
              </w:rPr>
            </w:pPr>
            <w:r w:rsidRPr="0078003D">
              <w:rPr>
                <w:rFonts w:ascii="Georgia" w:hAnsi="Georgia"/>
                <w:b/>
                <w:sz w:val="20"/>
                <w:szCs w:val="20"/>
              </w:rPr>
              <w:t xml:space="preserve">There are likely assumptions or hypotheses that they will have about putting social pressure </w:t>
            </w:r>
            <w:r w:rsidR="00144817" w:rsidRPr="0078003D">
              <w:rPr>
                <w:rFonts w:ascii="Georgia" w:hAnsi="Georgia"/>
                <w:b/>
                <w:sz w:val="20"/>
                <w:szCs w:val="20"/>
              </w:rPr>
              <w:t xml:space="preserve">or ‘shaming’ public officials </w:t>
            </w:r>
            <w:r w:rsidRPr="0078003D">
              <w:rPr>
                <w:rFonts w:ascii="Georgia" w:hAnsi="Georgia"/>
                <w:b/>
                <w:sz w:val="20"/>
                <w:szCs w:val="20"/>
              </w:rPr>
              <w:t xml:space="preserve">to </w:t>
            </w:r>
            <w:r w:rsidR="00144817" w:rsidRPr="0078003D">
              <w:rPr>
                <w:rFonts w:ascii="Georgia" w:hAnsi="Georgia"/>
                <w:b/>
                <w:sz w:val="20"/>
                <w:szCs w:val="20"/>
              </w:rPr>
              <w:t xml:space="preserve">make </w:t>
            </w:r>
            <w:r w:rsidRPr="0078003D">
              <w:rPr>
                <w:rFonts w:ascii="Georgia" w:hAnsi="Georgia"/>
                <w:b/>
                <w:sz w:val="20"/>
                <w:szCs w:val="20"/>
              </w:rPr>
              <w:t xml:space="preserve">positive changes.  They may make the distinction between </w:t>
            </w:r>
            <w:r w:rsidR="00144817" w:rsidRPr="0078003D">
              <w:rPr>
                <w:rFonts w:ascii="Georgia" w:hAnsi="Georgia"/>
                <w:b/>
                <w:sz w:val="20"/>
                <w:szCs w:val="20"/>
              </w:rPr>
              <w:t>whether there is pressure from parents or if it comes from continuous reporting.  It would seem however that continuous reporting would only be feared as a mechanism if the parents’ pressure was a motivator.  Otherwise</w:t>
            </w:r>
            <w:r w:rsidR="0041411C" w:rsidRPr="0078003D">
              <w:rPr>
                <w:rFonts w:ascii="Georgia" w:hAnsi="Georgia"/>
                <w:b/>
                <w:sz w:val="20"/>
                <w:szCs w:val="20"/>
              </w:rPr>
              <w:t>,</w:t>
            </w:r>
            <w:r w:rsidR="00144817" w:rsidRPr="0078003D">
              <w:rPr>
                <w:rFonts w:ascii="Georgia" w:hAnsi="Georgia"/>
                <w:b/>
                <w:sz w:val="20"/>
                <w:szCs w:val="20"/>
              </w:rPr>
              <w:t xml:space="preserve"> why would additional reporting be a cause for change in the quality of education services provided</w:t>
            </w:r>
            <w:r w:rsidR="0041411C" w:rsidRPr="0078003D">
              <w:rPr>
                <w:rFonts w:ascii="Georgia" w:hAnsi="Georgia"/>
                <w:b/>
                <w:sz w:val="20"/>
                <w:szCs w:val="20"/>
              </w:rPr>
              <w:t>?</w:t>
            </w:r>
            <w:r w:rsidR="00144817">
              <w:rPr>
                <w:rFonts w:ascii="Georgia" w:hAnsi="Georgia"/>
                <w:sz w:val="20"/>
                <w:szCs w:val="20"/>
              </w:rPr>
              <w:t xml:space="preserve"> </w:t>
            </w:r>
          </w:p>
        </w:tc>
      </w:tr>
    </w:tbl>
    <w:p w14:paraId="4A7E8F84" w14:textId="77777777" w:rsidR="00905FD4" w:rsidRDefault="00905FD4" w:rsidP="0090305D">
      <w:pPr>
        <w:autoSpaceDE w:val="0"/>
        <w:autoSpaceDN w:val="0"/>
        <w:adjustRightInd w:val="0"/>
        <w:spacing w:line="26" w:lineRule="atLeast"/>
        <w:jc w:val="both"/>
        <w:rPr>
          <w:rFonts w:ascii="Georgia" w:hAnsi="Georgia"/>
          <w:b/>
        </w:rPr>
      </w:pPr>
    </w:p>
    <w:p w14:paraId="74548D4C" w14:textId="77777777" w:rsidR="00905FD4" w:rsidRDefault="00905FD4" w:rsidP="0090305D">
      <w:pPr>
        <w:autoSpaceDE w:val="0"/>
        <w:autoSpaceDN w:val="0"/>
        <w:adjustRightInd w:val="0"/>
        <w:spacing w:line="26" w:lineRule="atLeast"/>
        <w:jc w:val="both"/>
        <w:rPr>
          <w:rFonts w:ascii="Georgia" w:hAnsi="Georgia"/>
          <w:b/>
        </w:rPr>
      </w:pPr>
    </w:p>
    <w:p w14:paraId="6ABD8E59" w14:textId="77777777" w:rsidR="00905FD4" w:rsidRDefault="00905FD4" w:rsidP="0090305D">
      <w:pPr>
        <w:autoSpaceDE w:val="0"/>
        <w:autoSpaceDN w:val="0"/>
        <w:adjustRightInd w:val="0"/>
        <w:spacing w:line="26" w:lineRule="atLeast"/>
        <w:jc w:val="both"/>
        <w:rPr>
          <w:rFonts w:ascii="Georgia" w:hAnsi="Georgia"/>
          <w:b/>
        </w:rPr>
      </w:pPr>
    </w:p>
    <w:p w14:paraId="050AE233" w14:textId="77777777" w:rsidR="00905FD4" w:rsidRDefault="00905FD4" w:rsidP="0090305D">
      <w:pPr>
        <w:autoSpaceDE w:val="0"/>
        <w:autoSpaceDN w:val="0"/>
        <w:adjustRightInd w:val="0"/>
        <w:spacing w:line="26" w:lineRule="atLeast"/>
        <w:jc w:val="both"/>
        <w:rPr>
          <w:rFonts w:ascii="Georgia" w:hAnsi="Georgia"/>
          <w:b/>
        </w:rPr>
      </w:pPr>
    </w:p>
    <w:p w14:paraId="0D94674B" w14:textId="77777777" w:rsidR="00905FD4" w:rsidRDefault="00905FD4" w:rsidP="0090305D">
      <w:pPr>
        <w:autoSpaceDE w:val="0"/>
        <w:autoSpaceDN w:val="0"/>
        <w:adjustRightInd w:val="0"/>
        <w:spacing w:line="26" w:lineRule="atLeast"/>
        <w:jc w:val="both"/>
        <w:rPr>
          <w:rFonts w:ascii="Georgia" w:hAnsi="Georgia"/>
          <w:b/>
        </w:rPr>
      </w:pPr>
    </w:p>
    <w:p w14:paraId="114B5488" w14:textId="77777777" w:rsidR="0041411C" w:rsidRDefault="0041411C" w:rsidP="0041411C">
      <w:pPr>
        <w:tabs>
          <w:tab w:val="num" w:pos="360"/>
        </w:tabs>
        <w:spacing w:after="120" w:line="26" w:lineRule="atLeast"/>
        <w:rPr>
          <w:rFonts w:ascii="Georgia" w:hAnsi="Georgia"/>
          <w:b/>
          <w:bCs/>
          <w:sz w:val="20"/>
          <w:szCs w:val="20"/>
        </w:rPr>
      </w:pPr>
      <w:r w:rsidRPr="00A02DA2">
        <w:rPr>
          <w:rFonts w:ascii="Georgia" w:hAnsi="Georgia"/>
          <w:b/>
          <w:bCs/>
          <w:sz w:val="20"/>
          <w:szCs w:val="20"/>
          <w:u w:val="single"/>
        </w:rPr>
        <w:t>TEACHING NOTES</w:t>
      </w:r>
      <w:r>
        <w:rPr>
          <w:rFonts w:ascii="Georgia" w:hAnsi="Georgia"/>
          <w:b/>
          <w:bCs/>
          <w:sz w:val="20"/>
          <w:szCs w:val="20"/>
        </w:rPr>
        <w:t>:</w:t>
      </w:r>
    </w:p>
    <w:p w14:paraId="11F6A64C" w14:textId="77777777" w:rsidR="00144817" w:rsidRDefault="00E61C65" w:rsidP="00C14F60">
      <w:pPr>
        <w:autoSpaceDE w:val="0"/>
        <w:autoSpaceDN w:val="0"/>
        <w:adjustRightInd w:val="0"/>
        <w:spacing w:after="120" w:line="240" w:lineRule="auto"/>
        <w:jc w:val="both"/>
        <w:rPr>
          <w:rFonts w:ascii="Georgia" w:hAnsi="Georgia"/>
          <w:b/>
          <w:sz w:val="20"/>
          <w:szCs w:val="20"/>
        </w:rPr>
      </w:pPr>
      <w:r>
        <w:rPr>
          <w:rFonts w:ascii="Georgia" w:hAnsi="Georgia"/>
          <w:b/>
          <w:sz w:val="20"/>
          <w:szCs w:val="20"/>
        </w:rPr>
        <w:t xml:space="preserve">BEFORE MOVING ON: </w:t>
      </w:r>
      <w:r w:rsidR="0041411C" w:rsidRPr="0041411C">
        <w:rPr>
          <w:rFonts w:ascii="Georgia" w:hAnsi="Georgia"/>
          <w:b/>
          <w:sz w:val="20"/>
          <w:szCs w:val="20"/>
        </w:rPr>
        <w:t xml:space="preserve">Take just a couple of minutes to identify the </w:t>
      </w:r>
      <w:r w:rsidR="0041411C">
        <w:rPr>
          <w:rFonts w:ascii="Georgia" w:hAnsi="Georgia"/>
          <w:b/>
          <w:sz w:val="20"/>
          <w:szCs w:val="20"/>
        </w:rPr>
        <w:t>primary outcome (</w:t>
      </w:r>
      <w:r w:rsidR="0041411C" w:rsidRPr="0041411C">
        <w:rPr>
          <w:rFonts w:ascii="Georgia" w:hAnsi="Georgia"/>
          <w:b/>
          <w:sz w:val="20"/>
          <w:szCs w:val="20"/>
        </w:rPr>
        <w:t>impact</w:t>
      </w:r>
      <w:r w:rsidR="0041411C">
        <w:rPr>
          <w:rFonts w:ascii="Georgia" w:hAnsi="Georgia"/>
          <w:b/>
          <w:sz w:val="20"/>
          <w:szCs w:val="20"/>
        </w:rPr>
        <w:t>)</w:t>
      </w:r>
      <w:r w:rsidR="0041411C" w:rsidRPr="0041411C">
        <w:rPr>
          <w:rFonts w:ascii="Georgia" w:hAnsi="Georgia"/>
          <w:b/>
          <w:sz w:val="20"/>
          <w:szCs w:val="20"/>
        </w:rPr>
        <w:t xml:space="preserve"> and the lo</w:t>
      </w:r>
      <w:r w:rsidR="0041411C">
        <w:rPr>
          <w:rFonts w:ascii="Georgia" w:hAnsi="Georgia"/>
          <w:b/>
          <w:sz w:val="20"/>
          <w:szCs w:val="20"/>
        </w:rPr>
        <w:t xml:space="preserve">ng-term goal.  You may want to make the following teaching points:  </w:t>
      </w:r>
    </w:p>
    <w:p w14:paraId="3E5670A0" w14:textId="77777777" w:rsidR="0041411C" w:rsidRDefault="0041411C" w:rsidP="0041411C">
      <w:pPr>
        <w:pStyle w:val="ListParagraph"/>
        <w:numPr>
          <w:ilvl w:val="0"/>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Primary Outcome:  improving the quality of educational services in both private and public schools within rural villages of Pakistan</w:t>
      </w:r>
    </w:p>
    <w:p w14:paraId="152B7AC0" w14:textId="77777777" w:rsidR="0041411C" w:rsidRDefault="0041411C" w:rsidP="0041411C">
      <w:pPr>
        <w:pStyle w:val="ListParagraph"/>
        <w:numPr>
          <w:ilvl w:val="0"/>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Long-term Goal:  an improvement in the educational/learning outcomes of students in the villages where the intervention took place</w:t>
      </w:r>
    </w:p>
    <w:p w14:paraId="4010DC4F" w14:textId="77777777" w:rsidR="0041411C" w:rsidRDefault="0041411C" w:rsidP="0041411C">
      <w:pPr>
        <w:pStyle w:val="ListParagraph"/>
        <w:autoSpaceDE w:val="0"/>
        <w:autoSpaceDN w:val="0"/>
        <w:adjustRightInd w:val="0"/>
        <w:spacing w:after="120" w:line="240" w:lineRule="auto"/>
        <w:jc w:val="both"/>
        <w:rPr>
          <w:rFonts w:ascii="Georgia" w:hAnsi="Georgia"/>
          <w:b/>
          <w:sz w:val="20"/>
          <w:szCs w:val="20"/>
        </w:rPr>
      </w:pPr>
    </w:p>
    <w:p w14:paraId="61E0A441" w14:textId="77777777" w:rsidR="0041411C" w:rsidRDefault="00B85F2E" w:rsidP="0041411C">
      <w:pPr>
        <w:pStyle w:val="ListParagraph"/>
        <w:numPr>
          <w:ilvl w:val="0"/>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 xml:space="preserve">You will have </w:t>
      </w:r>
      <w:r w:rsidR="0041411C">
        <w:rPr>
          <w:rFonts w:ascii="Georgia" w:hAnsi="Georgia"/>
          <w:b/>
          <w:sz w:val="20"/>
          <w:szCs w:val="20"/>
        </w:rPr>
        <w:t xml:space="preserve">gone through the logic </w:t>
      </w:r>
      <w:r w:rsidR="00CD68B3">
        <w:rPr>
          <w:rFonts w:ascii="Georgia" w:hAnsi="Georgia"/>
          <w:b/>
          <w:sz w:val="20"/>
          <w:szCs w:val="20"/>
        </w:rPr>
        <w:t>model</w:t>
      </w:r>
      <w:r w:rsidR="0041411C">
        <w:rPr>
          <w:rFonts w:ascii="Georgia" w:hAnsi="Georgia"/>
          <w:b/>
          <w:sz w:val="20"/>
          <w:szCs w:val="20"/>
        </w:rPr>
        <w:t xml:space="preserve"> from left to right, but it is also beneficial to review the </w:t>
      </w:r>
      <w:r w:rsidR="00CD68B3">
        <w:rPr>
          <w:rFonts w:ascii="Georgia" w:hAnsi="Georgia"/>
          <w:b/>
          <w:sz w:val="20"/>
          <w:szCs w:val="20"/>
        </w:rPr>
        <w:t>logic model</w:t>
      </w:r>
      <w:r w:rsidR="0041411C">
        <w:rPr>
          <w:rFonts w:ascii="Georgia" w:hAnsi="Georgia"/>
          <w:b/>
          <w:sz w:val="20"/>
          <w:szCs w:val="20"/>
        </w:rPr>
        <w:t xml:space="preserve"> from right to left.  Working ‘backwards’ we see that in order for children to score higher on academic tests they need to have a higher quality of education, but</w:t>
      </w:r>
      <w:r w:rsidR="000C0802">
        <w:rPr>
          <w:rFonts w:ascii="Georgia" w:hAnsi="Georgia"/>
          <w:b/>
          <w:sz w:val="20"/>
          <w:szCs w:val="20"/>
        </w:rPr>
        <w:t xml:space="preserve"> how can this be attained?</w:t>
      </w:r>
    </w:p>
    <w:p w14:paraId="020A3E7D" w14:textId="77777777" w:rsidR="000C0802" w:rsidRDefault="000C0802" w:rsidP="000C0802">
      <w:pPr>
        <w:pStyle w:val="ListParagraph"/>
        <w:numPr>
          <w:ilvl w:val="1"/>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ASK PARTICIPANTS:  what are ways in which the actual quality could be improved?</w:t>
      </w:r>
    </w:p>
    <w:p w14:paraId="5E0BF1F6" w14:textId="77777777" w:rsidR="000C0802" w:rsidRDefault="000C0802" w:rsidP="000C0802">
      <w:pPr>
        <w:pStyle w:val="ListParagraph"/>
        <w:numPr>
          <w:ilvl w:val="2"/>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Change in teaching aids (textbooks, computers, etc.)</w:t>
      </w:r>
    </w:p>
    <w:p w14:paraId="0B4E5F30" w14:textId="77777777" w:rsidR="000C0802" w:rsidRDefault="000C0802" w:rsidP="000C0802">
      <w:pPr>
        <w:pStyle w:val="ListParagraph"/>
        <w:numPr>
          <w:ilvl w:val="2"/>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Reduction in teacher-student ratio</w:t>
      </w:r>
    </w:p>
    <w:p w14:paraId="58A65F5F" w14:textId="77777777" w:rsidR="000C0802" w:rsidRDefault="000C0802" w:rsidP="000C0802">
      <w:pPr>
        <w:pStyle w:val="ListParagraph"/>
        <w:numPr>
          <w:ilvl w:val="2"/>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Parental time spent with students</w:t>
      </w:r>
    </w:p>
    <w:p w14:paraId="01A59C6D" w14:textId="77777777" w:rsidR="000C0802" w:rsidRDefault="000C0802" w:rsidP="000C0802">
      <w:pPr>
        <w:pStyle w:val="ListParagraph"/>
        <w:numPr>
          <w:ilvl w:val="2"/>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More time spent at school – or working on subjects</w:t>
      </w:r>
    </w:p>
    <w:p w14:paraId="496EBE11" w14:textId="77777777" w:rsidR="000C0802" w:rsidRPr="0041411C" w:rsidRDefault="000C0802" w:rsidP="000C0802">
      <w:pPr>
        <w:pStyle w:val="ListParagraph"/>
        <w:numPr>
          <w:ilvl w:val="2"/>
          <w:numId w:val="24"/>
        </w:numPr>
        <w:autoSpaceDE w:val="0"/>
        <w:autoSpaceDN w:val="0"/>
        <w:adjustRightInd w:val="0"/>
        <w:spacing w:after="120" w:line="240" w:lineRule="auto"/>
        <w:jc w:val="both"/>
        <w:rPr>
          <w:rFonts w:ascii="Georgia" w:hAnsi="Georgia"/>
          <w:b/>
          <w:sz w:val="20"/>
          <w:szCs w:val="20"/>
        </w:rPr>
      </w:pPr>
      <w:r>
        <w:rPr>
          <w:rFonts w:ascii="Georgia" w:hAnsi="Georgia"/>
          <w:b/>
          <w:sz w:val="20"/>
          <w:szCs w:val="20"/>
        </w:rPr>
        <w:t>More time spent on school work after school</w:t>
      </w:r>
    </w:p>
    <w:p w14:paraId="387E5C0F" w14:textId="77777777" w:rsidR="0041411C" w:rsidRDefault="000C0802" w:rsidP="00C14F60">
      <w:pPr>
        <w:autoSpaceDE w:val="0"/>
        <w:autoSpaceDN w:val="0"/>
        <w:adjustRightInd w:val="0"/>
        <w:spacing w:after="120" w:line="240" w:lineRule="auto"/>
        <w:jc w:val="both"/>
        <w:rPr>
          <w:rFonts w:ascii="Georgia" w:hAnsi="Georgia"/>
          <w:b/>
          <w:sz w:val="20"/>
          <w:szCs w:val="20"/>
        </w:rPr>
      </w:pPr>
      <w:r>
        <w:rPr>
          <w:rFonts w:ascii="Georgia" w:hAnsi="Georgia"/>
          <w:b/>
          <w:sz w:val="20"/>
          <w:szCs w:val="20"/>
        </w:rPr>
        <w:t xml:space="preserve">This intervention was not particularly specific on </w:t>
      </w:r>
      <w:r w:rsidR="00B85F2E">
        <w:rPr>
          <w:rFonts w:ascii="Georgia" w:hAnsi="Georgia"/>
          <w:b/>
          <w:sz w:val="20"/>
          <w:szCs w:val="20"/>
        </w:rPr>
        <w:t xml:space="preserve">the mechanism/channel through which the change in quality occurred. </w:t>
      </w:r>
      <w:r w:rsidR="0078003D">
        <w:rPr>
          <w:rFonts w:ascii="Georgia" w:hAnsi="Georgia"/>
          <w:b/>
          <w:sz w:val="20"/>
          <w:szCs w:val="20"/>
        </w:rPr>
        <w:t xml:space="preserve"> However, it was explored and this is an important aspect of knowing how and why the intervention worked. </w:t>
      </w:r>
    </w:p>
    <w:p w14:paraId="629E6E22" w14:textId="77777777" w:rsidR="0078003D" w:rsidRDefault="0078003D" w:rsidP="00C14F60">
      <w:pPr>
        <w:autoSpaceDE w:val="0"/>
        <w:autoSpaceDN w:val="0"/>
        <w:adjustRightInd w:val="0"/>
        <w:spacing w:after="120" w:line="240" w:lineRule="auto"/>
        <w:jc w:val="both"/>
        <w:rPr>
          <w:rFonts w:ascii="Georgia" w:hAnsi="Georgia"/>
          <w:b/>
          <w:sz w:val="20"/>
          <w:szCs w:val="20"/>
        </w:rPr>
      </w:pPr>
    </w:p>
    <w:p w14:paraId="72F40183" w14:textId="77777777" w:rsidR="000C0802" w:rsidRPr="0041411C" w:rsidRDefault="000C0802" w:rsidP="00C14F60">
      <w:pPr>
        <w:autoSpaceDE w:val="0"/>
        <w:autoSpaceDN w:val="0"/>
        <w:adjustRightInd w:val="0"/>
        <w:spacing w:after="120" w:line="240" w:lineRule="auto"/>
        <w:jc w:val="both"/>
        <w:rPr>
          <w:rFonts w:ascii="Georgia" w:hAnsi="Georgia"/>
          <w:b/>
          <w:sz w:val="20"/>
          <w:szCs w:val="20"/>
        </w:rPr>
      </w:pPr>
      <w:r>
        <w:rPr>
          <w:rFonts w:ascii="Georgia" w:hAnsi="Georgia"/>
          <w:b/>
          <w:sz w:val="20"/>
          <w:szCs w:val="20"/>
        </w:rPr>
        <w:t>**Mention the above so they are thinking also about collecting data that can indicate where the change in quality is coming from.</w:t>
      </w:r>
    </w:p>
    <w:p w14:paraId="15EB05C3" w14:textId="77777777" w:rsidR="00144817" w:rsidRDefault="00144817" w:rsidP="00C14F60">
      <w:pPr>
        <w:autoSpaceDE w:val="0"/>
        <w:autoSpaceDN w:val="0"/>
        <w:adjustRightInd w:val="0"/>
        <w:spacing w:after="120" w:line="240" w:lineRule="auto"/>
        <w:jc w:val="both"/>
        <w:rPr>
          <w:rFonts w:ascii="Georgia" w:hAnsi="Georgia"/>
          <w:b/>
        </w:rPr>
      </w:pPr>
    </w:p>
    <w:p w14:paraId="7448D763" w14:textId="77777777" w:rsidR="00470B05" w:rsidRPr="0090305D" w:rsidRDefault="00470B05" w:rsidP="00C14F60">
      <w:pPr>
        <w:autoSpaceDE w:val="0"/>
        <w:autoSpaceDN w:val="0"/>
        <w:adjustRightInd w:val="0"/>
        <w:spacing w:after="120" w:line="240" w:lineRule="auto"/>
        <w:jc w:val="both"/>
        <w:rPr>
          <w:rFonts w:ascii="Georgia" w:hAnsi="Georgia"/>
          <w:b/>
        </w:rPr>
      </w:pPr>
      <w:r w:rsidRPr="0090305D">
        <w:rPr>
          <w:rFonts w:ascii="Georgia" w:hAnsi="Georgia"/>
          <w:b/>
        </w:rPr>
        <w:t>What data should you collect?</w:t>
      </w:r>
    </w:p>
    <w:p w14:paraId="297BF118" w14:textId="77777777" w:rsidR="001C523F" w:rsidRPr="00C14F60" w:rsidRDefault="00470B05" w:rsidP="00C14F60">
      <w:pPr>
        <w:autoSpaceDE w:val="0"/>
        <w:autoSpaceDN w:val="0"/>
        <w:adjustRightInd w:val="0"/>
        <w:spacing w:after="0" w:line="300" w:lineRule="auto"/>
        <w:jc w:val="both"/>
        <w:rPr>
          <w:rFonts w:ascii="Georgia" w:hAnsi="Georgia"/>
          <w:sz w:val="20"/>
          <w:szCs w:val="20"/>
        </w:rPr>
      </w:pPr>
      <w:r w:rsidRPr="00C14F60">
        <w:rPr>
          <w:rFonts w:ascii="Georgia" w:hAnsi="Georgia"/>
          <w:sz w:val="20"/>
          <w:szCs w:val="20"/>
        </w:rPr>
        <w:t>You have just created a logic</w:t>
      </w:r>
      <w:r w:rsidR="00CD68B3">
        <w:rPr>
          <w:rFonts w:ascii="Georgia" w:hAnsi="Georgia"/>
          <w:sz w:val="20"/>
          <w:szCs w:val="20"/>
        </w:rPr>
        <w:t xml:space="preserve"> model </w:t>
      </w:r>
      <w:r w:rsidRPr="00C14F60">
        <w:rPr>
          <w:rFonts w:ascii="Georgia" w:hAnsi="Georgia"/>
          <w:sz w:val="20"/>
          <w:szCs w:val="20"/>
        </w:rPr>
        <w:t>for the report card intervention.  Now that you have a better understanding of the intervention at large</w:t>
      </w:r>
      <w:r w:rsidR="0041411C">
        <w:rPr>
          <w:rFonts w:ascii="Georgia" w:hAnsi="Georgia"/>
          <w:sz w:val="20"/>
          <w:szCs w:val="20"/>
        </w:rPr>
        <w:t xml:space="preserve"> and the channels through which change may occur,</w:t>
      </w:r>
      <w:r w:rsidRPr="00C14F60">
        <w:rPr>
          <w:rFonts w:ascii="Georgia" w:hAnsi="Georgia"/>
          <w:sz w:val="20"/>
          <w:szCs w:val="20"/>
        </w:rPr>
        <w:t xml:space="preserve"> it </w:t>
      </w:r>
      <w:r w:rsidR="00144817">
        <w:rPr>
          <w:rFonts w:ascii="Georgia" w:hAnsi="Georgia"/>
          <w:sz w:val="20"/>
          <w:szCs w:val="20"/>
        </w:rPr>
        <w:t>should b</w:t>
      </w:r>
      <w:r w:rsidRPr="00C14F60">
        <w:rPr>
          <w:rFonts w:ascii="Georgia" w:hAnsi="Georgia"/>
          <w:sz w:val="20"/>
          <w:szCs w:val="20"/>
        </w:rPr>
        <w:t xml:space="preserve">e easier to determine the best indicators and data to collect.  Using the diagram as a map, what data will you collect at each step of the project to indicate the success of the intervention? </w:t>
      </w:r>
    </w:p>
    <w:p w14:paraId="12DCF06D" w14:textId="77777777" w:rsidR="009C1751" w:rsidRPr="00C14F60" w:rsidRDefault="009C1751" w:rsidP="00846310">
      <w:pPr>
        <w:autoSpaceDE w:val="0"/>
        <w:autoSpaceDN w:val="0"/>
        <w:adjustRightInd w:val="0"/>
        <w:spacing w:after="0" w:line="20" w:lineRule="atLeast"/>
        <w:contextualSpacing/>
        <w:jc w:val="both"/>
        <w:rPr>
          <w:rFonts w:ascii="Georgia" w:hAnsi="Georgia"/>
          <w:b/>
          <w:sz w:val="20"/>
          <w:szCs w:val="20"/>
        </w:rPr>
      </w:pPr>
    </w:p>
    <w:tbl>
      <w:tblPr>
        <w:tblpPr w:leftFromText="180" w:rightFromText="180" w:vertAnchor="text" w:tblpXSpec="center" w:tblpY="1"/>
        <w:tblOverlap w:val="neve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7470"/>
      </w:tblGrid>
      <w:tr w:rsidR="00E23014" w:rsidRPr="00C14F60" w14:paraId="4127393D" w14:textId="77777777">
        <w:trPr>
          <w:cantSplit/>
          <w:trHeight w:val="690"/>
          <w:jc w:val="center"/>
        </w:trPr>
        <w:tc>
          <w:tcPr>
            <w:tcW w:w="8100" w:type="dxa"/>
            <w:gridSpan w:val="2"/>
            <w:tcBorders>
              <w:top w:val="nil"/>
              <w:left w:val="nil"/>
              <w:bottom w:val="single" w:sz="12" w:space="0" w:color="auto"/>
              <w:right w:val="nil"/>
            </w:tcBorders>
            <w:shd w:val="clear" w:color="auto" w:fill="auto"/>
            <w:vAlign w:val="center"/>
          </w:tcPr>
          <w:p w14:paraId="41003CBF" w14:textId="77777777" w:rsidR="00E23014" w:rsidRPr="00C14F60" w:rsidRDefault="00E23014" w:rsidP="006206BD">
            <w:pPr>
              <w:tabs>
                <w:tab w:val="num" w:pos="-738"/>
              </w:tabs>
              <w:spacing w:line="26" w:lineRule="atLeast"/>
              <w:rPr>
                <w:rFonts w:ascii="Georgia" w:hAnsi="Georgia"/>
                <w:b/>
                <w:bCs/>
                <w:sz w:val="20"/>
                <w:szCs w:val="20"/>
              </w:rPr>
            </w:pPr>
            <w:r w:rsidRPr="00B85F2E">
              <w:rPr>
                <w:rFonts w:ascii="Georgia" w:hAnsi="Georgia"/>
                <w:b/>
                <w:bCs/>
                <w:sz w:val="20"/>
                <w:szCs w:val="20"/>
              </w:rPr>
              <w:t>Discussion Topic 3:</w:t>
            </w:r>
            <w:r w:rsidRPr="00C14F60">
              <w:rPr>
                <w:rFonts w:ascii="Georgia" w:hAnsi="Georgia"/>
                <w:bCs/>
              </w:rPr>
              <w:t xml:space="preserve"> </w:t>
            </w:r>
            <w:r w:rsidR="00470B05" w:rsidRPr="00B85F2E">
              <w:rPr>
                <w:rFonts w:ascii="Georgia" w:hAnsi="Georgia"/>
                <w:b/>
                <w:bCs/>
                <w:sz w:val="20"/>
                <w:szCs w:val="20"/>
              </w:rPr>
              <w:t>Determine appropriate indicators and data to collect</w:t>
            </w:r>
          </w:p>
        </w:tc>
      </w:tr>
      <w:tr w:rsidR="004067EE" w:rsidRPr="00C14F60" w14:paraId="0122C54B" w14:textId="77777777" w:rsidTr="004067EE">
        <w:trPr>
          <w:trHeight w:val="597"/>
          <w:jc w:val="center"/>
        </w:trPr>
        <w:tc>
          <w:tcPr>
            <w:tcW w:w="630" w:type="dxa"/>
            <w:tcBorders>
              <w:top w:val="single" w:sz="12" w:space="0" w:color="auto"/>
              <w:left w:val="nil"/>
              <w:bottom w:val="single" w:sz="12" w:space="0" w:color="auto"/>
              <w:right w:val="nil"/>
            </w:tcBorders>
            <w:shd w:val="clear" w:color="auto" w:fill="99CCFF"/>
          </w:tcPr>
          <w:p w14:paraId="18CBA870" w14:textId="77777777" w:rsidR="004067EE" w:rsidRPr="00C14F60" w:rsidRDefault="004067EE" w:rsidP="00E23014">
            <w:pPr>
              <w:numPr>
                <w:ilvl w:val="0"/>
                <w:numId w:val="13"/>
              </w:numPr>
              <w:tabs>
                <w:tab w:val="clear" w:pos="720"/>
                <w:tab w:val="num" w:pos="180"/>
              </w:tabs>
              <w:spacing w:after="0" w:line="26" w:lineRule="atLeast"/>
              <w:ind w:hanging="630"/>
              <w:jc w:val="center"/>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58098AE8" w14:textId="77777777" w:rsidR="004067EE" w:rsidRPr="004067EE" w:rsidRDefault="004067EE" w:rsidP="00E411B6">
            <w:pPr>
              <w:tabs>
                <w:tab w:val="num" w:pos="0"/>
              </w:tabs>
              <w:spacing w:line="26" w:lineRule="atLeast"/>
              <w:rPr>
                <w:rFonts w:ascii="Georgia" w:hAnsi="Georgia"/>
                <w:sz w:val="20"/>
                <w:szCs w:val="20"/>
              </w:rPr>
            </w:pPr>
            <w:r w:rsidRPr="004067EE">
              <w:rPr>
                <w:rFonts w:ascii="Georgia" w:eastAsia="Calibri" w:hAnsi="Georgia" w:cs="Sabon-Roman"/>
                <w:color w:val="231F20"/>
                <w:sz w:val="20"/>
                <w:szCs w:val="20"/>
              </w:rPr>
              <w:t>Suppose you had all the money and resources in the world and could collect data on every one of these indicators in reserved and unreserved communities, and compare them. How many indicators would you collect?</w:t>
            </w:r>
          </w:p>
        </w:tc>
      </w:tr>
      <w:tr w:rsidR="004067EE" w:rsidRPr="00C14F60" w14:paraId="3311DDB3" w14:textId="77777777" w:rsidTr="004067EE">
        <w:trPr>
          <w:trHeight w:val="597"/>
          <w:jc w:val="center"/>
        </w:trPr>
        <w:tc>
          <w:tcPr>
            <w:tcW w:w="630" w:type="dxa"/>
            <w:tcBorders>
              <w:top w:val="single" w:sz="12" w:space="0" w:color="auto"/>
              <w:left w:val="nil"/>
              <w:bottom w:val="single" w:sz="12" w:space="0" w:color="auto"/>
              <w:right w:val="nil"/>
            </w:tcBorders>
            <w:shd w:val="clear" w:color="auto" w:fill="auto"/>
          </w:tcPr>
          <w:p w14:paraId="2DF78E03" w14:textId="77777777" w:rsidR="004067EE" w:rsidRPr="00B85F2E" w:rsidRDefault="004067EE" w:rsidP="004067EE">
            <w:pPr>
              <w:spacing w:after="0" w:line="26" w:lineRule="atLeast"/>
              <w:ind w:left="360"/>
              <w:jc w:val="center"/>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auto"/>
          </w:tcPr>
          <w:p w14:paraId="0D0FD2AD" w14:textId="77777777" w:rsidR="004067EE" w:rsidRPr="00B85F2E" w:rsidRDefault="004067EE" w:rsidP="004067EE">
            <w:pPr>
              <w:tabs>
                <w:tab w:val="left" w:pos="450"/>
              </w:tabs>
              <w:spacing w:line="26" w:lineRule="atLeast"/>
              <w:rPr>
                <w:rFonts w:ascii="Georgia" w:hAnsi="Georgia"/>
                <w:sz w:val="20"/>
                <w:szCs w:val="20"/>
              </w:rPr>
            </w:pPr>
            <w:r w:rsidRPr="00B85F2E">
              <w:rPr>
                <w:rFonts w:ascii="Georgia" w:hAnsi="Georgia"/>
                <w:b/>
                <w:sz w:val="20"/>
                <w:szCs w:val="20"/>
              </w:rPr>
              <w:t>Collect data on all indicators to learn as much as possible about the outcomes</w:t>
            </w:r>
          </w:p>
        </w:tc>
      </w:tr>
      <w:tr w:rsidR="00E411B6" w:rsidRPr="00C14F60" w14:paraId="49D13A39" w14:textId="77777777" w:rsidTr="00516C30">
        <w:trPr>
          <w:trHeight w:val="597"/>
          <w:jc w:val="center"/>
        </w:trPr>
        <w:tc>
          <w:tcPr>
            <w:tcW w:w="630" w:type="dxa"/>
            <w:tcBorders>
              <w:top w:val="single" w:sz="12" w:space="0" w:color="auto"/>
              <w:left w:val="nil"/>
              <w:bottom w:val="single" w:sz="12" w:space="0" w:color="auto"/>
              <w:right w:val="nil"/>
            </w:tcBorders>
            <w:shd w:val="clear" w:color="auto" w:fill="99CCFF"/>
          </w:tcPr>
          <w:p w14:paraId="4F72E99D" w14:textId="77777777" w:rsidR="00E411B6" w:rsidRPr="00C14F60" w:rsidRDefault="00E411B6" w:rsidP="00E23014">
            <w:pPr>
              <w:numPr>
                <w:ilvl w:val="0"/>
                <w:numId w:val="13"/>
              </w:numPr>
              <w:tabs>
                <w:tab w:val="clear" w:pos="720"/>
                <w:tab w:val="num" w:pos="180"/>
              </w:tabs>
              <w:spacing w:after="0" w:line="26" w:lineRule="atLeast"/>
              <w:ind w:hanging="630"/>
              <w:jc w:val="center"/>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06791C78" w14:textId="77777777" w:rsidR="00E411B6" w:rsidRPr="00C14F60" w:rsidRDefault="00E411B6" w:rsidP="00E411B6">
            <w:pPr>
              <w:tabs>
                <w:tab w:val="num" w:pos="0"/>
              </w:tabs>
              <w:spacing w:line="26" w:lineRule="atLeast"/>
              <w:rPr>
                <w:rFonts w:ascii="Georgia" w:hAnsi="Georgia"/>
                <w:sz w:val="20"/>
                <w:szCs w:val="20"/>
              </w:rPr>
            </w:pPr>
            <w:r w:rsidRPr="00C14F60">
              <w:rPr>
                <w:rFonts w:ascii="Georgia" w:hAnsi="Georgia"/>
                <w:sz w:val="20"/>
                <w:szCs w:val="20"/>
              </w:rPr>
              <w:t>Based on the logic</w:t>
            </w:r>
            <w:r w:rsidR="00CD68B3">
              <w:rPr>
                <w:rFonts w:ascii="Georgia" w:hAnsi="Georgia"/>
                <w:sz w:val="20"/>
                <w:szCs w:val="20"/>
              </w:rPr>
              <w:t xml:space="preserve"> model </w:t>
            </w:r>
            <w:r w:rsidRPr="00C14F60">
              <w:rPr>
                <w:rFonts w:ascii="Georgia" w:hAnsi="Georgia"/>
                <w:sz w:val="20"/>
                <w:szCs w:val="20"/>
              </w:rPr>
              <w:t xml:space="preserve">that you have created, take a few moments to create a list of </w:t>
            </w:r>
            <w:r w:rsidR="008969C1" w:rsidRPr="00C14F60">
              <w:rPr>
                <w:rFonts w:ascii="Georgia" w:hAnsi="Georgia"/>
                <w:sz w:val="20"/>
                <w:szCs w:val="20"/>
              </w:rPr>
              <w:t xml:space="preserve">1-3 </w:t>
            </w:r>
            <w:r w:rsidR="00C14F60">
              <w:rPr>
                <w:rFonts w:ascii="Georgia" w:hAnsi="Georgia"/>
                <w:sz w:val="20"/>
                <w:szCs w:val="20"/>
              </w:rPr>
              <w:t>i</w:t>
            </w:r>
            <w:r w:rsidRPr="00C14F60">
              <w:rPr>
                <w:rFonts w:ascii="Georgia" w:hAnsi="Georgia"/>
                <w:sz w:val="20"/>
                <w:szCs w:val="20"/>
              </w:rPr>
              <w:t xml:space="preserve">ndicator(s) </w:t>
            </w:r>
            <w:r w:rsidR="008969C1" w:rsidRPr="00C14F60">
              <w:rPr>
                <w:rFonts w:ascii="Georgia" w:hAnsi="Georgia"/>
                <w:sz w:val="20"/>
                <w:szCs w:val="20"/>
              </w:rPr>
              <w:t xml:space="preserve">for </w:t>
            </w:r>
            <w:r w:rsidR="00E83B3D">
              <w:rPr>
                <w:rFonts w:ascii="Georgia" w:hAnsi="Georgia"/>
                <w:sz w:val="20"/>
                <w:szCs w:val="20"/>
              </w:rPr>
              <w:t xml:space="preserve">the main </w:t>
            </w:r>
            <w:r w:rsidRPr="00C14F60">
              <w:rPr>
                <w:rFonts w:ascii="Georgia" w:hAnsi="Georgia"/>
                <w:sz w:val="20"/>
                <w:szCs w:val="20"/>
              </w:rPr>
              <w:t>outcome</w:t>
            </w:r>
            <w:r w:rsidR="00E83B3D">
              <w:rPr>
                <w:rFonts w:ascii="Georgia" w:hAnsi="Georgia"/>
                <w:sz w:val="20"/>
                <w:szCs w:val="20"/>
              </w:rPr>
              <w:t xml:space="preserve">s.  Data collected on these indicators should help you determine if </w:t>
            </w:r>
            <w:r w:rsidR="00543931">
              <w:rPr>
                <w:rFonts w:ascii="Georgia" w:hAnsi="Georgia"/>
                <w:sz w:val="20"/>
                <w:szCs w:val="20"/>
              </w:rPr>
              <w:t xml:space="preserve">the outcomes </w:t>
            </w:r>
            <w:r w:rsidR="00E83B3D">
              <w:rPr>
                <w:rFonts w:ascii="Georgia" w:hAnsi="Georgia"/>
                <w:sz w:val="20"/>
                <w:szCs w:val="20"/>
              </w:rPr>
              <w:t xml:space="preserve">actually </w:t>
            </w:r>
            <w:r w:rsidR="00543931">
              <w:rPr>
                <w:rFonts w:ascii="Georgia" w:hAnsi="Georgia"/>
                <w:sz w:val="20"/>
                <w:szCs w:val="20"/>
              </w:rPr>
              <w:t>occurred and to what degree they</w:t>
            </w:r>
            <w:r w:rsidRPr="00C14F60">
              <w:rPr>
                <w:rFonts w:ascii="Georgia" w:hAnsi="Georgia"/>
                <w:sz w:val="20"/>
                <w:szCs w:val="20"/>
              </w:rPr>
              <w:t xml:space="preserve"> occurred.  </w:t>
            </w:r>
          </w:p>
          <w:p w14:paraId="6F45DD17" w14:textId="77777777" w:rsidR="00E411B6" w:rsidRPr="00C14F60" w:rsidRDefault="00E411B6" w:rsidP="00E411B6">
            <w:pPr>
              <w:tabs>
                <w:tab w:val="num" w:pos="0"/>
              </w:tabs>
              <w:spacing w:line="26" w:lineRule="atLeast"/>
              <w:rPr>
                <w:rFonts w:ascii="Georgia" w:hAnsi="Georgia"/>
                <w:sz w:val="20"/>
                <w:szCs w:val="20"/>
              </w:rPr>
            </w:pPr>
            <w:r w:rsidRPr="00C14F60">
              <w:rPr>
                <w:rFonts w:ascii="Georgia" w:hAnsi="Georgia"/>
                <w:sz w:val="20"/>
                <w:szCs w:val="20"/>
              </w:rPr>
              <w:t xml:space="preserve">When choosing an indicator keep the following criteria in mind: </w:t>
            </w:r>
          </w:p>
          <w:p w14:paraId="663FAFB8" w14:textId="77777777" w:rsidR="00543931" w:rsidRDefault="00E411B6" w:rsidP="00E411B6">
            <w:pPr>
              <w:pStyle w:val="ListParagraph"/>
              <w:numPr>
                <w:ilvl w:val="0"/>
                <w:numId w:val="10"/>
              </w:numPr>
              <w:tabs>
                <w:tab w:val="num" w:pos="0"/>
              </w:tabs>
              <w:spacing w:after="60" w:line="20" w:lineRule="atLeast"/>
              <w:contextualSpacing w:val="0"/>
              <w:rPr>
                <w:rFonts w:ascii="Georgia" w:hAnsi="Georgia"/>
                <w:sz w:val="20"/>
                <w:szCs w:val="20"/>
              </w:rPr>
            </w:pPr>
            <w:r w:rsidRPr="00C14F60">
              <w:rPr>
                <w:rFonts w:ascii="Georgia" w:hAnsi="Georgia"/>
                <w:i/>
                <w:sz w:val="20"/>
                <w:szCs w:val="20"/>
              </w:rPr>
              <w:t xml:space="preserve">The indicator must be </w:t>
            </w:r>
            <w:r w:rsidRPr="00C14F60">
              <w:rPr>
                <w:rFonts w:ascii="Georgia" w:hAnsi="Georgia"/>
                <w:b/>
                <w:i/>
                <w:sz w:val="20"/>
                <w:szCs w:val="20"/>
              </w:rPr>
              <w:t>measurable</w:t>
            </w:r>
            <w:r w:rsidRPr="00C14F60">
              <w:rPr>
                <w:rFonts w:ascii="Georgia" w:hAnsi="Georgia"/>
                <w:b/>
                <w:sz w:val="20"/>
                <w:szCs w:val="20"/>
              </w:rPr>
              <w:t>.</w:t>
            </w:r>
            <w:r w:rsidRPr="00C14F60">
              <w:rPr>
                <w:rFonts w:ascii="Georgia" w:hAnsi="Georgia"/>
                <w:sz w:val="20"/>
                <w:szCs w:val="20"/>
              </w:rPr>
              <w:t xml:space="preserve">  </w:t>
            </w:r>
          </w:p>
          <w:p w14:paraId="34450321" w14:textId="77777777" w:rsidR="00E411B6" w:rsidRDefault="00543931" w:rsidP="00543931">
            <w:pPr>
              <w:spacing w:after="60" w:line="20" w:lineRule="atLeast"/>
              <w:ind w:left="720"/>
              <w:rPr>
                <w:rFonts w:ascii="Georgia" w:hAnsi="Georgia"/>
                <w:sz w:val="20"/>
                <w:szCs w:val="20"/>
              </w:rPr>
            </w:pPr>
            <w:r>
              <w:rPr>
                <w:rFonts w:ascii="Georgia" w:hAnsi="Georgia"/>
                <w:sz w:val="20"/>
                <w:szCs w:val="20"/>
              </w:rPr>
              <w:t xml:space="preserve">How can </w:t>
            </w:r>
            <w:r w:rsidR="00E411B6" w:rsidRPr="00543931">
              <w:rPr>
                <w:rFonts w:ascii="Georgia" w:hAnsi="Georgia"/>
                <w:sz w:val="20"/>
                <w:szCs w:val="20"/>
              </w:rPr>
              <w:t xml:space="preserve">you quantify </w:t>
            </w:r>
            <w:r>
              <w:rPr>
                <w:rFonts w:ascii="Georgia" w:hAnsi="Georgia"/>
                <w:sz w:val="20"/>
                <w:szCs w:val="20"/>
              </w:rPr>
              <w:t>the change?  Can change be measured monetarily, in time, number of people, attendance, etc.?</w:t>
            </w:r>
          </w:p>
          <w:p w14:paraId="5695E84C" w14:textId="77777777" w:rsidR="00543931" w:rsidRPr="00543931" w:rsidRDefault="00543931" w:rsidP="00543931">
            <w:pPr>
              <w:spacing w:after="60" w:line="20" w:lineRule="atLeast"/>
              <w:ind w:left="720"/>
              <w:rPr>
                <w:rFonts w:ascii="Georgia" w:hAnsi="Georgia"/>
                <w:sz w:val="20"/>
                <w:szCs w:val="20"/>
              </w:rPr>
            </w:pPr>
          </w:p>
          <w:p w14:paraId="4FFD873F" w14:textId="77777777" w:rsidR="00543931" w:rsidRDefault="00E411B6" w:rsidP="00E411B6">
            <w:pPr>
              <w:pStyle w:val="ListParagraph"/>
              <w:numPr>
                <w:ilvl w:val="0"/>
                <w:numId w:val="10"/>
              </w:numPr>
              <w:tabs>
                <w:tab w:val="num" w:pos="0"/>
              </w:tabs>
              <w:spacing w:after="60" w:line="20" w:lineRule="atLeast"/>
              <w:contextualSpacing w:val="0"/>
              <w:rPr>
                <w:rFonts w:ascii="Georgia" w:hAnsi="Georgia"/>
                <w:sz w:val="20"/>
                <w:szCs w:val="20"/>
              </w:rPr>
            </w:pPr>
            <w:r w:rsidRPr="00C14F60">
              <w:rPr>
                <w:rFonts w:ascii="Georgia" w:hAnsi="Georgia"/>
                <w:i/>
                <w:sz w:val="20"/>
                <w:szCs w:val="20"/>
              </w:rPr>
              <w:t xml:space="preserve">The indicator must be </w:t>
            </w:r>
            <w:r w:rsidRPr="00C14F60">
              <w:rPr>
                <w:rFonts w:ascii="Georgia" w:hAnsi="Georgia"/>
                <w:b/>
                <w:i/>
                <w:sz w:val="20"/>
                <w:szCs w:val="20"/>
              </w:rPr>
              <w:t>observable</w:t>
            </w:r>
            <w:r w:rsidRPr="00C14F60">
              <w:rPr>
                <w:rFonts w:ascii="Georgia" w:hAnsi="Georgia"/>
                <w:b/>
                <w:sz w:val="20"/>
                <w:szCs w:val="20"/>
              </w:rPr>
              <w:t>.</w:t>
            </w:r>
            <w:r w:rsidRPr="00C14F60">
              <w:rPr>
                <w:rFonts w:ascii="Georgia" w:hAnsi="Georgia"/>
                <w:sz w:val="20"/>
                <w:szCs w:val="20"/>
              </w:rPr>
              <w:t xml:space="preserve">  </w:t>
            </w:r>
          </w:p>
          <w:p w14:paraId="4C3A5B58" w14:textId="77777777" w:rsidR="00E411B6" w:rsidRDefault="00543931" w:rsidP="00543931">
            <w:pPr>
              <w:pStyle w:val="ListParagraph"/>
              <w:spacing w:after="60" w:line="20" w:lineRule="atLeast"/>
              <w:contextualSpacing w:val="0"/>
              <w:rPr>
                <w:rFonts w:ascii="Georgia" w:hAnsi="Georgia"/>
                <w:sz w:val="20"/>
                <w:szCs w:val="20"/>
              </w:rPr>
            </w:pPr>
            <w:r>
              <w:rPr>
                <w:rFonts w:ascii="Georgia" w:hAnsi="Georgia"/>
                <w:sz w:val="20"/>
                <w:szCs w:val="20"/>
              </w:rPr>
              <w:t xml:space="preserve">Although we could try to ask individuals </w:t>
            </w:r>
            <w:r w:rsidR="00E411B6" w:rsidRPr="00C14F60">
              <w:rPr>
                <w:rFonts w:ascii="Georgia" w:hAnsi="Georgia"/>
                <w:sz w:val="20"/>
                <w:szCs w:val="20"/>
              </w:rPr>
              <w:t xml:space="preserve">how happy </w:t>
            </w:r>
            <w:r>
              <w:rPr>
                <w:rFonts w:ascii="Georgia" w:hAnsi="Georgia"/>
                <w:sz w:val="20"/>
                <w:szCs w:val="20"/>
              </w:rPr>
              <w:t xml:space="preserve">they are </w:t>
            </w:r>
            <w:r w:rsidR="00E411B6" w:rsidRPr="00C14F60">
              <w:rPr>
                <w:rFonts w:ascii="Georgia" w:hAnsi="Georgia"/>
                <w:sz w:val="20"/>
                <w:szCs w:val="20"/>
              </w:rPr>
              <w:t>or if they feel smarter</w:t>
            </w:r>
            <w:r>
              <w:rPr>
                <w:rFonts w:ascii="Georgia" w:hAnsi="Georgia"/>
                <w:sz w:val="20"/>
                <w:szCs w:val="20"/>
              </w:rPr>
              <w:t xml:space="preserve">, </w:t>
            </w:r>
            <w:r w:rsidR="00AF3507">
              <w:rPr>
                <w:rFonts w:ascii="Georgia" w:hAnsi="Georgia"/>
                <w:sz w:val="20"/>
                <w:szCs w:val="20"/>
              </w:rPr>
              <w:t xml:space="preserve">it is more </w:t>
            </w:r>
            <w:r>
              <w:rPr>
                <w:rFonts w:ascii="Georgia" w:hAnsi="Georgia"/>
                <w:sz w:val="20"/>
                <w:szCs w:val="20"/>
              </w:rPr>
              <w:t>difficult to measure</w:t>
            </w:r>
            <w:r w:rsidR="00AF3507">
              <w:rPr>
                <w:rFonts w:ascii="Georgia" w:hAnsi="Georgia"/>
                <w:sz w:val="20"/>
                <w:szCs w:val="20"/>
              </w:rPr>
              <w:t xml:space="preserve"> these perceptions</w:t>
            </w:r>
            <w:r>
              <w:rPr>
                <w:rFonts w:ascii="Georgia" w:hAnsi="Georgia"/>
                <w:sz w:val="20"/>
                <w:szCs w:val="20"/>
              </w:rPr>
              <w:t xml:space="preserve">. </w:t>
            </w:r>
            <w:r w:rsidR="00B6765D">
              <w:rPr>
                <w:rFonts w:ascii="Georgia" w:hAnsi="Georgia"/>
                <w:sz w:val="20"/>
                <w:szCs w:val="20"/>
              </w:rPr>
              <w:t xml:space="preserve"> </w:t>
            </w:r>
            <w:r>
              <w:rPr>
                <w:rFonts w:ascii="Georgia" w:hAnsi="Georgia"/>
                <w:sz w:val="20"/>
                <w:szCs w:val="20"/>
              </w:rPr>
              <w:t xml:space="preserve">We would </w:t>
            </w:r>
            <w:r w:rsidR="00AF3507">
              <w:rPr>
                <w:rFonts w:ascii="Georgia" w:hAnsi="Georgia"/>
                <w:sz w:val="20"/>
                <w:szCs w:val="20"/>
              </w:rPr>
              <w:t xml:space="preserve">rather have test scores to indicate if an individual had </w:t>
            </w:r>
            <w:r w:rsidR="00B6765D">
              <w:rPr>
                <w:rFonts w:ascii="Georgia" w:hAnsi="Georgia"/>
                <w:sz w:val="20"/>
                <w:szCs w:val="20"/>
              </w:rPr>
              <w:t xml:space="preserve">actually </w:t>
            </w:r>
            <w:r w:rsidR="00AF3507">
              <w:rPr>
                <w:rFonts w:ascii="Georgia" w:hAnsi="Georgia"/>
                <w:sz w:val="20"/>
                <w:szCs w:val="20"/>
              </w:rPr>
              <w:t xml:space="preserve">learned more. </w:t>
            </w:r>
            <w:r w:rsidR="00E411B6" w:rsidRPr="00C14F60">
              <w:rPr>
                <w:rFonts w:ascii="Georgia" w:hAnsi="Georgia"/>
                <w:sz w:val="20"/>
                <w:szCs w:val="20"/>
              </w:rPr>
              <w:t xml:space="preserve"> </w:t>
            </w:r>
            <w:r>
              <w:rPr>
                <w:rFonts w:ascii="Georgia" w:hAnsi="Georgia"/>
                <w:sz w:val="20"/>
                <w:szCs w:val="20"/>
              </w:rPr>
              <w:t xml:space="preserve"> </w:t>
            </w:r>
          </w:p>
          <w:p w14:paraId="75CF288A" w14:textId="77777777" w:rsidR="00543931" w:rsidRPr="00C14F60" w:rsidRDefault="00543931" w:rsidP="00543931">
            <w:pPr>
              <w:pStyle w:val="ListParagraph"/>
              <w:spacing w:after="60" w:line="20" w:lineRule="atLeast"/>
              <w:contextualSpacing w:val="0"/>
              <w:rPr>
                <w:rFonts w:ascii="Georgia" w:hAnsi="Georgia"/>
                <w:sz w:val="20"/>
                <w:szCs w:val="20"/>
              </w:rPr>
            </w:pPr>
          </w:p>
          <w:p w14:paraId="275333B7" w14:textId="77777777" w:rsidR="00543931" w:rsidRDefault="00E411B6" w:rsidP="00E411B6">
            <w:pPr>
              <w:pStyle w:val="ListParagraph"/>
              <w:numPr>
                <w:ilvl w:val="0"/>
                <w:numId w:val="10"/>
              </w:numPr>
              <w:tabs>
                <w:tab w:val="num" w:pos="0"/>
              </w:tabs>
              <w:spacing w:after="60" w:line="20" w:lineRule="atLeast"/>
              <w:contextualSpacing w:val="0"/>
              <w:rPr>
                <w:rFonts w:ascii="Georgia" w:hAnsi="Georgia"/>
                <w:sz w:val="20"/>
                <w:szCs w:val="20"/>
              </w:rPr>
            </w:pPr>
            <w:r w:rsidRPr="00C14F60">
              <w:rPr>
                <w:rFonts w:ascii="Georgia" w:hAnsi="Georgia"/>
                <w:i/>
                <w:sz w:val="20"/>
                <w:szCs w:val="20"/>
              </w:rPr>
              <w:t xml:space="preserve">The indicator must be </w:t>
            </w:r>
            <w:r w:rsidRPr="00C14F60">
              <w:rPr>
                <w:rFonts w:ascii="Georgia" w:hAnsi="Georgia"/>
                <w:b/>
                <w:i/>
                <w:sz w:val="20"/>
                <w:szCs w:val="20"/>
              </w:rPr>
              <w:t>directly related to the outcome</w:t>
            </w:r>
            <w:r w:rsidRPr="00C14F60">
              <w:rPr>
                <w:rFonts w:ascii="Georgia" w:hAnsi="Georgia"/>
                <w:sz w:val="20"/>
                <w:szCs w:val="20"/>
              </w:rPr>
              <w:t xml:space="preserve">.  </w:t>
            </w:r>
          </w:p>
          <w:p w14:paraId="3DF3B771" w14:textId="77777777" w:rsidR="00E411B6" w:rsidRPr="00C14F60" w:rsidRDefault="00E411B6" w:rsidP="00543931">
            <w:pPr>
              <w:pStyle w:val="ListParagraph"/>
              <w:spacing w:after="60" w:line="20" w:lineRule="atLeast"/>
              <w:contextualSpacing w:val="0"/>
              <w:rPr>
                <w:rFonts w:ascii="Georgia" w:hAnsi="Georgia"/>
                <w:sz w:val="20"/>
                <w:szCs w:val="20"/>
              </w:rPr>
            </w:pPr>
            <w:r w:rsidRPr="00C14F60">
              <w:rPr>
                <w:rFonts w:ascii="Georgia" w:hAnsi="Georgia"/>
                <w:sz w:val="20"/>
                <w:szCs w:val="20"/>
              </w:rPr>
              <w:t>For example, if we want to know the effects of providing access to savings accounts then we want to know the amount of money in savings accounts or the number of savings account opened</w:t>
            </w:r>
            <w:r w:rsidR="00543931">
              <w:rPr>
                <w:rFonts w:ascii="Georgia" w:hAnsi="Georgia"/>
                <w:sz w:val="20"/>
                <w:szCs w:val="20"/>
              </w:rPr>
              <w:t>.  These would serve all of the above criteria for indicators.</w:t>
            </w:r>
          </w:p>
        </w:tc>
      </w:tr>
      <w:tr w:rsidR="00E411B6" w:rsidRPr="00C14F60" w14:paraId="0E2D8747" w14:textId="77777777" w:rsidTr="006206BD">
        <w:trPr>
          <w:trHeight w:val="211"/>
          <w:jc w:val="center"/>
        </w:trPr>
        <w:tc>
          <w:tcPr>
            <w:tcW w:w="630" w:type="dxa"/>
            <w:tcBorders>
              <w:top w:val="single" w:sz="12" w:space="0" w:color="auto"/>
              <w:left w:val="nil"/>
              <w:bottom w:val="single" w:sz="12" w:space="0" w:color="auto"/>
              <w:right w:val="nil"/>
            </w:tcBorders>
            <w:shd w:val="clear" w:color="auto" w:fill="auto"/>
          </w:tcPr>
          <w:p w14:paraId="7AB3842E" w14:textId="77777777" w:rsidR="00E411B6" w:rsidRPr="00C14F60" w:rsidRDefault="00E411B6" w:rsidP="00E411B6">
            <w:pPr>
              <w:spacing w:after="0" w:line="26" w:lineRule="atLeast"/>
              <w:ind w:left="360"/>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auto"/>
          </w:tcPr>
          <w:p w14:paraId="53E2D2FE" w14:textId="77777777" w:rsidR="00543931" w:rsidRPr="00A906C7" w:rsidRDefault="00543931" w:rsidP="00E83B3D">
            <w:pPr>
              <w:tabs>
                <w:tab w:val="num" w:pos="0"/>
              </w:tabs>
              <w:spacing w:after="0" w:line="26" w:lineRule="atLeast"/>
              <w:rPr>
                <w:rFonts w:ascii="Georgia" w:hAnsi="Georgia"/>
                <w:b/>
                <w:sz w:val="20"/>
                <w:szCs w:val="20"/>
              </w:rPr>
            </w:pPr>
            <w:r w:rsidRPr="00A906C7">
              <w:rPr>
                <w:rFonts w:ascii="Georgia" w:hAnsi="Georgia"/>
                <w:b/>
                <w:sz w:val="20"/>
                <w:szCs w:val="20"/>
                <w:u w:val="single"/>
              </w:rPr>
              <w:t>NOTE:</w:t>
            </w:r>
            <w:r>
              <w:rPr>
                <w:rFonts w:ascii="Georgia" w:hAnsi="Georgia"/>
                <w:sz w:val="20"/>
                <w:szCs w:val="20"/>
              </w:rPr>
              <w:t xml:space="preserve">  </w:t>
            </w:r>
            <w:r w:rsidR="00B6765D">
              <w:rPr>
                <w:rFonts w:ascii="Georgia" w:hAnsi="Georgia"/>
                <w:b/>
                <w:sz w:val="20"/>
                <w:szCs w:val="20"/>
              </w:rPr>
              <w:t>If necessary, m</w:t>
            </w:r>
            <w:r w:rsidRPr="00A906C7">
              <w:rPr>
                <w:rFonts w:ascii="Georgia" w:hAnsi="Georgia"/>
                <w:b/>
                <w:sz w:val="20"/>
                <w:szCs w:val="20"/>
              </w:rPr>
              <w:t xml:space="preserve">ention the distinction between subjective and objective data.  Subjective data can be </w:t>
            </w:r>
            <w:r w:rsidR="00B6765D">
              <w:rPr>
                <w:rFonts w:ascii="Georgia" w:hAnsi="Georgia"/>
                <w:b/>
                <w:sz w:val="20"/>
                <w:szCs w:val="20"/>
              </w:rPr>
              <w:t xml:space="preserve">based on perception and could be </w:t>
            </w:r>
            <w:r w:rsidRPr="00A906C7">
              <w:rPr>
                <w:rFonts w:ascii="Georgia" w:hAnsi="Georgia"/>
                <w:b/>
                <w:sz w:val="20"/>
                <w:szCs w:val="20"/>
              </w:rPr>
              <w:t xml:space="preserve">biased by a variety of factors.  This type of data may include collecting self-reported health or learning outcomes </w:t>
            </w:r>
            <w:r w:rsidR="00A906C7" w:rsidRPr="00A906C7">
              <w:rPr>
                <w:rFonts w:ascii="Georgia" w:hAnsi="Georgia"/>
                <w:b/>
                <w:sz w:val="20"/>
                <w:szCs w:val="20"/>
              </w:rPr>
              <w:t xml:space="preserve">that </w:t>
            </w:r>
            <w:r w:rsidRPr="00A906C7">
              <w:rPr>
                <w:rFonts w:ascii="Georgia" w:hAnsi="Georgia"/>
                <w:b/>
                <w:sz w:val="20"/>
                <w:szCs w:val="20"/>
              </w:rPr>
              <w:t xml:space="preserve">cannot be clearly proven.  Objective data </w:t>
            </w:r>
            <w:r w:rsidR="00A906C7" w:rsidRPr="00A906C7">
              <w:rPr>
                <w:rFonts w:ascii="Georgia" w:hAnsi="Georgia"/>
                <w:b/>
                <w:sz w:val="20"/>
                <w:szCs w:val="20"/>
              </w:rPr>
              <w:t xml:space="preserve">is more concrete.  </w:t>
            </w:r>
            <w:r w:rsidR="0078003D">
              <w:rPr>
                <w:rFonts w:ascii="Georgia" w:hAnsi="Georgia"/>
                <w:b/>
                <w:sz w:val="20"/>
                <w:szCs w:val="20"/>
              </w:rPr>
              <w:t>For example, t</w:t>
            </w:r>
            <w:r w:rsidR="00A906C7" w:rsidRPr="00A906C7">
              <w:rPr>
                <w:rFonts w:ascii="Georgia" w:hAnsi="Georgia"/>
                <w:b/>
                <w:sz w:val="20"/>
                <w:szCs w:val="20"/>
              </w:rPr>
              <w:t xml:space="preserve">his type of data may </w:t>
            </w:r>
            <w:r w:rsidRPr="00A906C7">
              <w:rPr>
                <w:rFonts w:ascii="Georgia" w:hAnsi="Georgia"/>
                <w:b/>
                <w:sz w:val="20"/>
                <w:szCs w:val="20"/>
              </w:rPr>
              <w:t xml:space="preserve">include having someone stand on a scale and determining their height and weight.  With this data over time you could determine if </w:t>
            </w:r>
            <w:r w:rsidR="0078003D">
              <w:rPr>
                <w:rFonts w:ascii="Georgia" w:hAnsi="Georgia"/>
                <w:b/>
                <w:sz w:val="20"/>
                <w:szCs w:val="20"/>
              </w:rPr>
              <w:t xml:space="preserve">someone </w:t>
            </w:r>
            <w:r w:rsidRPr="00A906C7">
              <w:rPr>
                <w:rFonts w:ascii="Georgia" w:hAnsi="Georgia"/>
                <w:b/>
                <w:sz w:val="20"/>
                <w:szCs w:val="20"/>
              </w:rPr>
              <w:t>ha</w:t>
            </w:r>
            <w:r w:rsidR="0078003D">
              <w:rPr>
                <w:rFonts w:ascii="Georgia" w:hAnsi="Georgia"/>
                <w:b/>
                <w:sz w:val="20"/>
                <w:szCs w:val="20"/>
              </w:rPr>
              <w:t>d</w:t>
            </w:r>
            <w:r w:rsidRPr="00A906C7">
              <w:rPr>
                <w:rFonts w:ascii="Georgia" w:hAnsi="Georgia"/>
                <w:b/>
                <w:sz w:val="20"/>
                <w:szCs w:val="20"/>
              </w:rPr>
              <w:t xml:space="preserve"> lost or gained weight rather than asking the individual. </w:t>
            </w:r>
            <w:r w:rsidR="00A906C7" w:rsidRPr="00A906C7">
              <w:rPr>
                <w:rFonts w:ascii="Georgia" w:hAnsi="Georgia"/>
                <w:b/>
                <w:sz w:val="20"/>
                <w:szCs w:val="20"/>
              </w:rPr>
              <w:t xml:space="preserve"> Both data ha</w:t>
            </w:r>
            <w:r w:rsidR="00B6765D">
              <w:rPr>
                <w:rFonts w:ascii="Georgia" w:hAnsi="Georgia"/>
                <w:b/>
                <w:sz w:val="20"/>
                <w:szCs w:val="20"/>
              </w:rPr>
              <w:t>ve</w:t>
            </w:r>
            <w:r w:rsidR="00A906C7" w:rsidRPr="00A906C7">
              <w:rPr>
                <w:rFonts w:ascii="Georgia" w:hAnsi="Georgia"/>
                <w:b/>
                <w:sz w:val="20"/>
                <w:szCs w:val="20"/>
              </w:rPr>
              <w:t xml:space="preserve"> </w:t>
            </w:r>
            <w:r w:rsidR="00B6765D">
              <w:rPr>
                <w:rFonts w:ascii="Georgia" w:hAnsi="Georgia"/>
                <w:b/>
                <w:sz w:val="20"/>
                <w:szCs w:val="20"/>
              </w:rPr>
              <w:t xml:space="preserve">their </w:t>
            </w:r>
            <w:r w:rsidR="00A906C7" w:rsidRPr="00A906C7">
              <w:rPr>
                <w:rFonts w:ascii="Georgia" w:hAnsi="Georgia"/>
                <w:b/>
                <w:sz w:val="20"/>
                <w:szCs w:val="20"/>
              </w:rPr>
              <w:t>place within the life of an intervention, but we would like participants to focus more on objective data.</w:t>
            </w:r>
          </w:p>
          <w:p w14:paraId="3FC544E6" w14:textId="77777777" w:rsidR="00543931" w:rsidRDefault="00543931" w:rsidP="00E83B3D">
            <w:pPr>
              <w:tabs>
                <w:tab w:val="num" w:pos="0"/>
              </w:tabs>
              <w:spacing w:after="0" w:line="26" w:lineRule="atLeast"/>
              <w:rPr>
                <w:rFonts w:ascii="Georgia" w:hAnsi="Georgia"/>
                <w:b/>
                <w:sz w:val="20"/>
                <w:szCs w:val="20"/>
              </w:rPr>
            </w:pPr>
          </w:p>
          <w:p w14:paraId="0DF0F13E" w14:textId="77777777" w:rsidR="0078003D" w:rsidRPr="00A906C7" w:rsidRDefault="0078003D" w:rsidP="00E83B3D">
            <w:pPr>
              <w:tabs>
                <w:tab w:val="num" w:pos="0"/>
              </w:tabs>
              <w:spacing w:after="0" w:line="26" w:lineRule="atLeast"/>
              <w:rPr>
                <w:rFonts w:ascii="Georgia" w:hAnsi="Georgia"/>
                <w:b/>
                <w:sz w:val="20"/>
                <w:szCs w:val="20"/>
              </w:rPr>
            </w:pPr>
            <w:r>
              <w:rPr>
                <w:rFonts w:ascii="Georgia" w:hAnsi="Georgia"/>
                <w:b/>
                <w:sz w:val="20"/>
                <w:szCs w:val="20"/>
              </w:rPr>
              <w:t xml:space="preserve">It is important to have them work off the chain created above so they have time to complete these exercises. </w:t>
            </w:r>
          </w:p>
          <w:p w14:paraId="6F638826" w14:textId="77777777" w:rsidR="00E83B3D" w:rsidRPr="00A906C7" w:rsidRDefault="00E83B3D" w:rsidP="00E83B3D">
            <w:pPr>
              <w:tabs>
                <w:tab w:val="num" w:pos="0"/>
              </w:tabs>
              <w:spacing w:after="0" w:line="26" w:lineRule="atLeast"/>
              <w:rPr>
                <w:rFonts w:ascii="Georgia" w:hAnsi="Georgia"/>
                <w:b/>
                <w:sz w:val="20"/>
                <w:szCs w:val="20"/>
              </w:rPr>
            </w:pPr>
            <w:r w:rsidRPr="00A906C7">
              <w:rPr>
                <w:rFonts w:ascii="Georgia" w:hAnsi="Georgia"/>
                <w:b/>
                <w:sz w:val="20"/>
                <w:szCs w:val="20"/>
              </w:rPr>
              <w:t>Some indicators of interest may include the following:</w:t>
            </w:r>
          </w:p>
          <w:p w14:paraId="586B1596" w14:textId="77777777" w:rsidR="00E83B3D" w:rsidRDefault="00E83B3D" w:rsidP="00E83B3D">
            <w:pPr>
              <w:tabs>
                <w:tab w:val="num" w:pos="0"/>
              </w:tabs>
              <w:spacing w:after="0" w:line="26" w:lineRule="atLeast"/>
              <w:rPr>
                <w:rFonts w:ascii="Georgia" w:hAnsi="Georgia"/>
                <w:sz w:val="20"/>
                <w:szCs w:val="20"/>
              </w:rPr>
            </w:pPr>
          </w:p>
          <w:p w14:paraId="1F27F808" w14:textId="77777777" w:rsidR="00E83B3D" w:rsidRPr="00B6765D" w:rsidRDefault="00A906C7" w:rsidP="00A906C7">
            <w:pPr>
              <w:tabs>
                <w:tab w:val="num" w:pos="0"/>
              </w:tabs>
              <w:spacing w:after="0" w:line="26" w:lineRule="atLeast"/>
              <w:rPr>
                <w:rFonts w:ascii="Georgia" w:hAnsi="Georgia"/>
                <w:b/>
                <w:sz w:val="20"/>
                <w:szCs w:val="20"/>
              </w:rPr>
            </w:pPr>
            <w:r w:rsidRPr="00B6765D">
              <w:rPr>
                <w:rFonts w:ascii="Georgia" w:hAnsi="Georgia"/>
                <w:b/>
                <w:sz w:val="20"/>
                <w:szCs w:val="20"/>
              </w:rPr>
              <w:t>Education Outcomes:</w:t>
            </w:r>
          </w:p>
          <w:p w14:paraId="5B630AE5" w14:textId="77777777" w:rsidR="00A906C7" w:rsidRPr="00B6765D" w:rsidRDefault="00A906C7" w:rsidP="00A906C7">
            <w:pPr>
              <w:pStyle w:val="ListParagraph"/>
              <w:numPr>
                <w:ilvl w:val="0"/>
                <w:numId w:val="31"/>
              </w:numPr>
              <w:tabs>
                <w:tab w:val="num" w:pos="0"/>
              </w:tabs>
              <w:spacing w:line="26" w:lineRule="atLeast"/>
              <w:rPr>
                <w:rFonts w:ascii="Georgia" w:hAnsi="Georgia"/>
                <w:b/>
                <w:sz w:val="20"/>
                <w:szCs w:val="20"/>
              </w:rPr>
            </w:pPr>
            <w:r w:rsidRPr="00B6765D">
              <w:rPr>
                <w:rFonts w:ascii="Georgia" w:hAnsi="Georgia"/>
                <w:b/>
                <w:sz w:val="20"/>
                <w:szCs w:val="20"/>
              </w:rPr>
              <w:t>Test scores (math, Urdu, and English)</w:t>
            </w:r>
          </w:p>
          <w:p w14:paraId="01A5D1AE" w14:textId="77777777" w:rsidR="00E83B3D" w:rsidRPr="00B6765D" w:rsidRDefault="00E83B3D" w:rsidP="0064646B">
            <w:pPr>
              <w:pStyle w:val="ListParagraph"/>
              <w:numPr>
                <w:ilvl w:val="0"/>
                <w:numId w:val="30"/>
              </w:numPr>
              <w:tabs>
                <w:tab w:val="num" w:pos="0"/>
              </w:tabs>
              <w:spacing w:line="26" w:lineRule="atLeast"/>
              <w:rPr>
                <w:rFonts w:ascii="Georgia" w:hAnsi="Georgia"/>
                <w:b/>
                <w:sz w:val="20"/>
                <w:szCs w:val="20"/>
              </w:rPr>
            </w:pPr>
            <w:r w:rsidRPr="00B6765D">
              <w:rPr>
                <w:rFonts w:ascii="Georgia" w:hAnsi="Georgia"/>
                <w:b/>
                <w:sz w:val="20"/>
                <w:szCs w:val="20"/>
              </w:rPr>
              <w:t>Enrollment rates of children</w:t>
            </w:r>
          </w:p>
          <w:p w14:paraId="5169B58F" w14:textId="77777777" w:rsidR="00B6765D" w:rsidRPr="00A906C7" w:rsidRDefault="00B6765D" w:rsidP="00B6765D">
            <w:pPr>
              <w:tabs>
                <w:tab w:val="num" w:pos="0"/>
              </w:tabs>
              <w:spacing w:after="0" w:line="26" w:lineRule="atLeast"/>
              <w:rPr>
                <w:rFonts w:ascii="Georgia" w:hAnsi="Georgia"/>
                <w:b/>
                <w:sz w:val="20"/>
                <w:szCs w:val="20"/>
              </w:rPr>
            </w:pPr>
            <w:r w:rsidRPr="00A906C7">
              <w:rPr>
                <w:rFonts w:ascii="Georgia" w:hAnsi="Georgia"/>
                <w:b/>
                <w:sz w:val="20"/>
                <w:szCs w:val="20"/>
              </w:rPr>
              <w:t xml:space="preserve">Knowing the Mechanism through which the educational quality </w:t>
            </w:r>
            <w:r w:rsidR="0078003D">
              <w:rPr>
                <w:rFonts w:ascii="Georgia" w:hAnsi="Georgia"/>
                <w:b/>
                <w:sz w:val="20"/>
                <w:szCs w:val="20"/>
              </w:rPr>
              <w:t>may change</w:t>
            </w:r>
            <w:r w:rsidRPr="00A906C7">
              <w:rPr>
                <w:rFonts w:ascii="Georgia" w:hAnsi="Georgia"/>
                <w:b/>
                <w:sz w:val="20"/>
                <w:szCs w:val="20"/>
              </w:rPr>
              <w:t>:</w:t>
            </w:r>
          </w:p>
          <w:p w14:paraId="5F671560" w14:textId="77777777" w:rsidR="00B6765D" w:rsidRDefault="00B6765D" w:rsidP="00B6765D">
            <w:pPr>
              <w:pStyle w:val="ListParagraph"/>
              <w:numPr>
                <w:ilvl w:val="0"/>
                <w:numId w:val="30"/>
              </w:numPr>
              <w:tabs>
                <w:tab w:val="num" w:pos="0"/>
              </w:tabs>
              <w:spacing w:line="26" w:lineRule="atLeast"/>
              <w:rPr>
                <w:rFonts w:ascii="Georgia" w:hAnsi="Georgia"/>
                <w:b/>
                <w:sz w:val="20"/>
                <w:szCs w:val="20"/>
              </w:rPr>
            </w:pPr>
            <w:r w:rsidRPr="00A906C7">
              <w:rPr>
                <w:rFonts w:ascii="Georgia" w:hAnsi="Georgia"/>
                <w:b/>
                <w:sz w:val="20"/>
                <w:szCs w:val="20"/>
              </w:rPr>
              <w:t>Amount of money that schools spend on various inputs (e.g. textbooks, more teachers, computers, etc.)</w:t>
            </w:r>
          </w:p>
          <w:p w14:paraId="10ABF4CC" w14:textId="77777777" w:rsidR="00B6765D" w:rsidRPr="00A906C7" w:rsidRDefault="00B6765D" w:rsidP="00B6765D">
            <w:pPr>
              <w:pStyle w:val="ListParagraph"/>
              <w:numPr>
                <w:ilvl w:val="0"/>
                <w:numId w:val="30"/>
              </w:numPr>
              <w:tabs>
                <w:tab w:val="num" w:pos="0"/>
              </w:tabs>
              <w:spacing w:line="26" w:lineRule="atLeast"/>
              <w:rPr>
                <w:rFonts w:ascii="Georgia" w:hAnsi="Georgia"/>
                <w:b/>
                <w:sz w:val="20"/>
                <w:szCs w:val="20"/>
              </w:rPr>
            </w:pPr>
            <w:r>
              <w:rPr>
                <w:rFonts w:ascii="Georgia" w:hAnsi="Georgia"/>
                <w:b/>
                <w:sz w:val="20"/>
                <w:szCs w:val="20"/>
              </w:rPr>
              <w:t xml:space="preserve">Amount of government funding allocated to schools changes </w:t>
            </w:r>
          </w:p>
          <w:p w14:paraId="2FDADF52" w14:textId="77777777" w:rsidR="00B6765D" w:rsidRPr="00A906C7" w:rsidRDefault="00B6765D" w:rsidP="00B6765D">
            <w:pPr>
              <w:pStyle w:val="ListParagraph"/>
              <w:numPr>
                <w:ilvl w:val="0"/>
                <w:numId w:val="30"/>
              </w:numPr>
              <w:tabs>
                <w:tab w:val="num" w:pos="0"/>
              </w:tabs>
              <w:spacing w:line="26" w:lineRule="atLeast"/>
              <w:rPr>
                <w:rFonts w:ascii="Georgia" w:hAnsi="Georgia"/>
                <w:b/>
                <w:sz w:val="20"/>
                <w:szCs w:val="20"/>
              </w:rPr>
            </w:pPr>
            <w:r w:rsidRPr="00A906C7">
              <w:rPr>
                <w:rFonts w:ascii="Georgia" w:hAnsi="Georgia"/>
                <w:b/>
                <w:sz w:val="20"/>
                <w:szCs w:val="20"/>
              </w:rPr>
              <w:t>Number of teachers in the school – any new hires</w:t>
            </w:r>
          </w:p>
          <w:p w14:paraId="7AB622E1" w14:textId="77777777" w:rsidR="00B6765D" w:rsidRPr="00A906C7" w:rsidRDefault="00B6765D" w:rsidP="00B6765D">
            <w:pPr>
              <w:pStyle w:val="ListParagraph"/>
              <w:numPr>
                <w:ilvl w:val="0"/>
                <w:numId w:val="30"/>
              </w:numPr>
              <w:tabs>
                <w:tab w:val="num" w:pos="0"/>
              </w:tabs>
              <w:spacing w:line="26" w:lineRule="atLeast"/>
              <w:rPr>
                <w:rFonts w:ascii="Georgia" w:hAnsi="Georgia"/>
                <w:b/>
                <w:sz w:val="20"/>
                <w:szCs w:val="20"/>
              </w:rPr>
            </w:pPr>
            <w:r w:rsidRPr="00A906C7">
              <w:rPr>
                <w:rFonts w:ascii="Georgia" w:hAnsi="Georgia"/>
                <w:b/>
                <w:sz w:val="20"/>
                <w:szCs w:val="20"/>
              </w:rPr>
              <w:t>Student-Teacher ratios</w:t>
            </w:r>
          </w:p>
          <w:p w14:paraId="386506A1" w14:textId="77777777" w:rsidR="00B6765D" w:rsidRPr="00A906C7" w:rsidRDefault="00B6765D" w:rsidP="00B6765D">
            <w:pPr>
              <w:pStyle w:val="ListParagraph"/>
              <w:numPr>
                <w:ilvl w:val="0"/>
                <w:numId w:val="30"/>
              </w:numPr>
              <w:tabs>
                <w:tab w:val="num" w:pos="0"/>
              </w:tabs>
              <w:spacing w:line="26" w:lineRule="atLeast"/>
              <w:rPr>
                <w:rFonts w:ascii="Georgia" w:hAnsi="Georgia"/>
                <w:b/>
                <w:sz w:val="20"/>
                <w:szCs w:val="20"/>
              </w:rPr>
            </w:pPr>
            <w:r w:rsidRPr="00A906C7">
              <w:rPr>
                <w:rFonts w:ascii="Georgia" w:hAnsi="Georgia"/>
                <w:b/>
                <w:sz w:val="20"/>
                <w:szCs w:val="20"/>
              </w:rPr>
              <w:t>Hours spent at school</w:t>
            </w:r>
          </w:p>
          <w:p w14:paraId="16BC0FC1" w14:textId="77777777" w:rsidR="00B6765D" w:rsidRPr="00A906C7" w:rsidRDefault="00B6765D" w:rsidP="00B6765D">
            <w:pPr>
              <w:pStyle w:val="ListParagraph"/>
              <w:numPr>
                <w:ilvl w:val="0"/>
                <w:numId w:val="30"/>
              </w:numPr>
              <w:tabs>
                <w:tab w:val="num" w:pos="0"/>
              </w:tabs>
              <w:spacing w:line="26" w:lineRule="atLeast"/>
              <w:rPr>
                <w:rFonts w:ascii="Georgia" w:hAnsi="Georgia"/>
                <w:b/>
                <w:sz w:val="20"/>
                <w:szCs w:val="20"/>
              </w:rPr>
            </w:pPr>
            <w:r w:rsidRPr="00A906C7">
              <w:rPr>
                <w:rFonts w:ascii="Georgia" w:hAnsi="Georgia"/>
                <w:b/>
                <w:sz w:val="20"/>
                <w:szCs w:val="20"/>
              </w:rPr>
              <w:t>Time in the day spent on the different subjects</w:t>
            </w:r>
          </w:p>
          <w:p w14:paraId="47B51A9B" w14:textId="77777777" w:rsidR="00B6765D" w:rsidRDefault="00B6765D" w:rsidP="00B6765D">
            <w:pPr>
              <w:pStyle w:val="ListParagraph"/>
              <w:numPr>
                <w:ilvl w:val="0"/>
                <w:numId w:val="30"/>
              </w:numPr>
              <w:tabs>
                <w:tab w:val="num" w:pos="0"/>
              </w:tabs>
              <w:spacing w:line="26" w:lineRule="atLeast"/>
              <w:rPr>
                <w:rFonts w:ascii="Georgia" w:hAnsi="Georgia"/>
                <w:b/>
                <w:sz w:val="20"/>
                <w:szCs w:val="20"/>
              </w:rPr>
            </w:pPr>
            <w:r>
              <w:rPr>
                <w:rFonts w:ascii="Georgia" w:hAnsi="Georgia"/>
                <w:b/>
                <w:sz w:val="20"/>
                <w:szCs w:val="20"/>
              </w:rPr>
              <w:t>Parents make children spend more time on homework after school (want to show that this is not happening – and changes coming from schools)</w:t>
            </w:r>
          </w:p>
          <w:p w14:paraId="09CA8EB1" w14:textId="77777777" w:rsidR="008969C1" w:rsidRDefault="00B6765D" w:rsidP="00B6765D">
            <w:pPr>
              <w:pStyle w:val="ListParagraph"/>
              <w:numPr>
                <w:ilvl w:val="0"/>
                <w:numId w:val="30"/>
              </w:numPr>
              <w:tabs>
                <w:tab w:val="num" w:pos="0"/>
              </w:tabs>
              <w:spacing w:line="26" w:lineRule="atLeast"/>
              <w:rPr>
                <w:rFonts w:ascii="Georgia" w:hAnsi="Georgia"/>
                <w:b/>
                <w:sz w:val="20"/>
                <w:szCs w:val="20"/>
              </w:rPr>
            </w:pPr>
            <w:r w:rsidRPr="00A906C7">
              <w:rPr>
                <w:rFonts w:ascii="Georgia" w:hAnsi="Georgia"/>
                <w:b/>
                <w:sz w:val="20"/>
                <w:szCs w:val="20"/>
              </w:rPr>
              <w:t>Curriculum changes – (this is not such a good indicator, difficult to measure, but nice to know</w:t>
            </w:r>
            <w:r>
              <w:rPr>
                <w:rFonts w:ascii="Georgia" w:hAnsi="Georgia"/>
                <w:b/>
                <w:sz w:val="20"/>
                <w:szCs w:val="20"/>
              </w:rPr>
              <w:t>)</w:t>
            </w:r>
          </w:p>
          <w:p w14:paraId="3AD0E2BC" w14:textId="77777777" w:rsidR="00B6765D" w:rsidRDefault="00B6765D" w:rsidP="00B6765D">
            <w:pPr>
              <w:pStyle w:val="ListParagraph"/>
              <w:numPr>
                <w:ilvl w:val="0"/>
                <w:numId w:val="30"/>
              </w:numPr>
              <w:tabs>
                <w:tab w:val="num" w:pos="0"/>
              </w:tabs>
              <w:spacing w:line="26" w:lineRule="atLeast"/>
              <w:rPr>
                <w:rFonts w:ascii="Georgia" w:hAnsi="Georgia"/>
                <w:b/>
                <w:sz w:val="20"/>
                <w:szCs w:val="20"/>
              </w:rPr>
            </w:pPr>
            <w:r>
              <w:rPr>
                <w:rFonts w:ascii="Georgia" w:hAnsi="Georgia"/>
                <w:b/>
                <w:sz w:val="20"/>
                <w:szCs w:val="20"/>
              </w:rPr>
              <w:t>Changes in motivation (less concrete, not observable – not likely to collect data on this)</w:t>
            </w:r>
          </w:p>
          <w:p w14:paraId="7A97163E" w14:textId="77777777" w:rsidR="00B6765D" w:rsidRPr="00B6765D" w:rsidRDefault="00B6765D" w:rsidP="00B6765D">
            <w:pPr>
              <w:tabs>
                <w:tab w:val="num" w:pos="0"/>
              </w:tabs>
              <w:spacing w:after="0" w:line="26" w:lineRule="atLeast"/>
              <w:rPr>
                <w:rFonts w:ascii="Georgia" w:hAnsi="Georgia"/>
                <w:b/>
                <w:sz w:val="20"/>
                <w:szCs w:val="20"/>
              </w:rPr>
            </w:pPr>
            <w:r w:rsidRPr="00B6765D">
              <w:rPr>
                <w:rFonts w:ascii="Georgia" w:hAnsi="Georgia"/>
                <w:b/>
                <w:sz w:val="20"/>
                <w:szCs w:val="20"/>
              </w:rPr>
              <w:t>Perceptions of Parents and the Community on the quality of schools:</w:t>
            </w:r>
          </w:p>
          <w:p w14:paraId="113D4176" w14:textId="77777777" w:rsidR="00B6765D" w:rsidRDefault="00B6765D" w:rsidP="00B6765D">
            <w:pPr>
              <w:pStyle w:val="ListParagraph"/>
              <w:numPr>
                <w:ilvl w:val="0"/>
                <w:numId w:val="30"/>
              </w:numPr>
              <w:tabs>
                <w:tab w:val="num" w:pos="0"/>
              </w:tabs>
              <w:spacing w:after="0" w:line="26" w:lineRule="atLeast"/>
              <w:rPr>
                <w:rFonts w:ascii="Georgia" w:hAnsi="Georgia"/>
                <w:b/>
                <w:sz w:val="20"/>
                <w:szCs w:val="20"/>
              </w:rPr>
            </w:pPr>
            <w:r w:rsidRPr="00B6765D">
              <w:rPr>
                <w:rFonts w:ascii="Georgia" w:hAnsi="Georgia"/>
                <w:b/>
                <w:sz w:val="20"/>
                <w:szCs w:val="20"/>
              </w:rPr>
              <w:t>Do parents believe that there has been an increase in the quality of the education in the school that their child attends?</w:t>
            </w:r>
          </w:p>
          <w:p w14:paraId="760505C9" w14:textId="77777777" w:rsidR="00B6765D" w:rsidRDefault="00B6765D" w:rsidP="00B6765D">
            <w:pPr>
              <w:tabs>
                <w:tab w:val="num" w:pos="0"/>
              </w:tabs>
              <w:spacing w:after="0" w:line="26" w:lineRule="atLeast"/>
              <w:rPr>
                <w:rFonts w:ascii="Georgia" w:hAnsi="Georgia"/>
                <w:b/>
                <w:sz w:val="20"/>
                <w:szCs w:val="20"/>
              </w:rPr>
            </w:pPr>
          </w:p>
          <w:p w14:paraId="39BBD985" w14:textId="77777777" w:rsidR="00B6765D" w:rsidRPr="00622B59" w:rsidRDefault="00B6765D" w:rsidP="00B6765D">
            <w:pPr>
              <w:tabs>
                <w:tab w:val="num" w:pos="0"/>
              </w:tabs>
              <w:spacing w:after="0" w:line="26" w:lineRule="atLeast"/>
              <w:rPr>
                <w:rFonts w:ascii="Georgia" w:hAnsi="Georgia"/>
                <w:b/>
                <w:sz w:val="20"/>
                <w:szCs w:val="20"/>
              </w:rPr>
            </w:pPr>
          </w:p>
          <w:p w14:paraId="76949390" w14:textId="77777777" w:rsidR="00B6765D" w:rsidRPr="00622B59" w:rsidRDefault="00B6765D" w:rsidP="00B6765D">
            <w:pPr>
              <w:tabs>
                <w:tab w:val="num" w:pos="0"/>
              </w:tabs>
              <w:spacing w:after="0" w:line="26" w:lineRule="atLeast"/>
              <w:rPr>
                <w:rFonts w:ascii="Georgia" w:hAnsi="Georgia"/>
                <w:b/>
                <w:sz w:val="20"/>
                <w:szCs w:val="20"/>
              </w:rPr>
            </w:pPr>
            <w:r w:rsidRPr="00622B59">
              <w:rPr>
                <w:rFonts w:ascii="Georgia" w:hAnsi="Georgia"/>
                <w:b/>
                <w:sz w:val="20"/>
                <w:szCs w:val="20"/>
              </w:rPr>
              <w:t xml:space="preserve">Process related data was discussed in </w:t>
            </w:r>
            <w:r w:rsidR="00622B59" w:rsidRPr="00622B59">
              <w:rPr>
                <w:rFonts w:ascii="Georgia" w:hAnsi="Georgia"/>
                <w:b/>
                <w:sz w:val="20"/>
                <w:szCs w:val="20"/>
              </w:rPr>
              <w:t xml:space="preserve">Discussion Topic 2, </w:t>
            </w:r>
            <w:r w:rsidRPr="00622B59">
              <w:rPr>
                <w:rFonts w:ascii="Georgia" w:hAnsi="Georgia"/>
                <w:b/>
                <w:sz w:val="20"/>
                <w:szCs w:val="20"/>
              </w:rPr>
              <w:t xml:space="preserve">Question </w:t>
            </w:r>
            <w:r w:rsidR="00622B59" w:rsidRPr="00622B59">
              <w:rPr>
                <w:rFonts w:ascii="Georgia" w:hAnsi="Georgia"/>
                <w:b/>
                <w:sz w:val="20"/>
                <w:szCs w:val="20"/>
              </w:rPr>
              <w:t xml:space="preserve">1.  Participants may also acknowledge the need to collect this type of data as well.  Just make sure that they are clear between the difference between the data used for process and impact evaluation. </w:t>
            </w:r>
          </w:p>
          <w:p w14:paraId="3CEDE9C2" w14:textId="77777777" w:rsidR="00B6765D" w:rsidRPr="00B6765D" w:rsidRDefault="00B6765D" w:rsidP="00B6765D">
            <w:pPr>
              <w:tabs>
                <w:tab w:val="num" w:pos="0"/>
              </w:tabs>
              <w:spacing w:line="26" w:lineRule="atLeast"/>
              <w:rPr>
                <w:rFonts w:ascii="Georgia" w:hAnsi="Georgia"/>
                <w:b/>
                <w:sz w:val="20"/>
                <w:szCs w:val="20"/>
              </w:rPr>
            </w:pPr>
          </w:p>
        </w:tc>
      </w:tr>
      <w:tr w:rsidR="00622B59" w:rsidRPr="00C14F60" w14:paraId="6AD0945A" w14:textId="77777777" w:rsidTr="0078003D">
        <w:trPr>
          <w:trHeight w:val="2157"/>
          <w:jc w:val="center"/>
        </w:trPr>
        <w:tc>
          <w:tcPr>
            <w:tcW w:w="630" w:type="dxa"/>
            <w:tcBorders>
              <w:top w:val="single" w:sz="12" w:space="0" w:color="auto"/>
              <w:left w:val="nil"/>
              <w:bottom w:val="single" w:sz="12" w:space="0" w:color="auto"/>
              <w:right w:val="nil"/>
            </w:tcBorders>
            <w:shd w:val="clear" w:color="auto" w:fill="99CCFF"/>
          </w:tcPr>
          <w:p w14:paraId="03AB736E" w14:textId="77777777" w:rsidR="00622B59" w:rsidRPr="00C14F60" w:rsidRDefault="00622B59" w:rsidP="00E23014">
            <w:pPr>
              <w:numPr>
                <w:ilvl w:val="0"/>
                <w:numId w:val="13"/>
              </w:numPr>
              <w:tabs>
                <w:tab w:val="clear" w:pos="720"/>
                <w:tab w:val="num" w:pos="180"/>
              </w:tabs>
              <w:spacing w:after="0" w:line="26" w:lineRule="atLeast"/>
              <w:ind w:hanging="630"/>
              <w:jc w:val="center"/>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99CCFF"/>
          </w:tcPr>
          <w:p w14:paraId="6378051F" w14:textId="77777777" w:rsidR="00D234C9" w:rsidRDefault="00622B59" w:rsidP="00D234C9">
            <w:pPr>
              <w:spacing w:after="60" w:line="26" w:lineRule="atLeast"/>
              <w:rPr>
                <w:rFonts w:ascii="Georgia" w:hAnsi="Georgia"/>
                <w:sz w:val="20"/>
                <w:szCs w:val="20"/>
              </w:rPr>
            </w:pPr>
            <w:r w:rsidRPr="00D234C9">
              <w:rPr>
                <w:rFonts w:ascii="Georgia" w:hAnsi="Georgia"/>
                <w:sz w:val="20"/>
                <w:szCs w:val="20"/>
                <w:u w:val="single"/>
              </w:rPr>
              <w:t>Data Collection:</w:t>
            </w:r>
            <w:r w:rsidRPr="00C14F60">
              <w:rPr>
                <w:rFonts w:ascii="Georgia" w:hAnsi="Georgia"/>
                <w:sz w:val="20"/>
                <w:szCs w:val="20"/>
              </w:rPr>
              <w:t xml:space="preserve">  Us</w:t>
            </w:r>
            <w:r w:rsidR="00D234C9">
              <w:rPr>
                <w:rFonts w:ascii="Georgia" w:hAnsi="Georgia"/>
                <w:sz w:val="20"/>
                <w:szCs w:val="20"/>
              </w:rPr>
              <w:t>e</w:t>
            </w:r>
            <w:r w:rsidRPr="00C14F60">
              <w:rPr>
                <w:rFonts w:ascii="Georgia" w:hAnsi="Georgia"/>
                <w:sz w:val="20"/>
                <w:szCs w:val="20"/>
              </w:rPr>
              <w:t xml:space="preserve"> the </w:t>
            </w:r>
            <w:r w:rsidR="00D234C9">
              <w:rPr>
                <w:rFonts w:ascii="Georgia" w:hAnsi="Georgia"/>
                <w:sz w:val="20"/>
                <w:szCs w:val="20"/>
              </w:rPr>
              <w:t xml:space="preserve">list of indicators that you have just created and the </w:t>
            </w:r>
            <w:r w:rsidRPr="00C14F60">
              <w:rPr>
                <w:rFonts w:ascii="Georgia" w:hAnsi="Georgia"/>
                <w:sz w:val="20"/>
                <w:szCs w:val="20"/>
              </w:rPr>
              <w:t xml:space="preserve">logic </w:t>
            </w:r>
            <w:r w:rsidR="00CD68B3">
              <w:rPr>
                <w:rFonts w:ascii="Georgia" w:hAnsi="Georgia"/>
                <w:sz w:val="20"/>
                <w:szCs w:val="20"/>
              </w:rPr>
              <w:t xml:space="preserve">model </w:t>
            </w:r>
            <w:r w:rsidRPr="00C14F60">
              <w:rPr>
                <w:rFonts w:ascii="Georgia" w:hAnsi="Georgia"/>
                <w:sz w:val="20"/>
                <w:szCs w:val="20"/>
              </w:rPr>
              <w:t>as a resource</w:t>
            </w:r>
            <w:r w:rsidR="00D234C9">
              <w:rPr>
                <w:rFonts w:ascii="Georgia" w:hAnsi="Georgia"/>
                <w:sz w:val="20"/>
                <w:szCs w:val="20"/>
              </w:rPr>
              <w:t xml:space="preserve"> to </w:t>
            </w:r>
            <w:r w:rsidRPr="00C14F60">
              <w:rPr>
                <w:rFonts w:ascii="Georgia" w:hAnsi="Georgia"/>
                <w:sz w:val="20"/>
                <w:szCs w:val="20"/>
              </w:rPr>
              <w:t xml:space="preserve">determine what data you should collect.  </w:t>
            </w:r>
          </w:p>
          <w:p w14:paraId="0E695F04" w14:textId="77777777" w:rsidR="00D234C9" w:rsidRDefault="00D234C9" w:rsidP="00D234C9">
            <w:pPr>
              <w:spacing w:after="60" w:line="26" w:lineRule="atLeast"/>
              <w:rPr>
                <w:rFonts w:ascii="Georgia" w:hAnsi="Georgia"/>
                <w:sz w:val="20"/>
                <w:szCs w:val="20"/>
              </w:rPr>
            </w:pPr>
          </w:p>
          <w:p w14:paraId="7B6ECD61" w14:textId="77777777" w:rsidR="00D234C9" w:rsidRDefault="00D234C9" w:rsidP="00D234C9">
            <w:pPr>
              <w:spacing w:after="60" w:line="26" w:lineRule="atLeast"/>
              <w:rPr>
                <w:rFonts w:ascii="Georgia" w:hAnsi="Georgia"/>
                <w:sz w:val="20"/>
                <w:szCs w:val="20"/>
              </w:rPr>
            </w:pPr>
            <w:r>
              <w:rPr>
                <w:rFonts w:ascii="Georgia" w:hAnsi="Georgia"/>
                <w:sz w:val="20"/>
                <w:szCs w:val="20"/>
              </w:rPr>
              <w:t xml:space="preserve">Discuss the following data collection considerations as group.  </w:t>
            </w:r>
          </w:p>
          <w:p w14:paraId="64C9F387" w14:textId="77777777" w:rsidR="0078003D" w:rsidRDefault="0078003D" w:rsidP="00D234C9">
            <w:pPr>
              <w:pStyle w:val="ListParagraph"/>
              <w:numPr>
                <w:ilvl w:val="0"/>
                <w:numId w:val="30"/>
              </w:numPr>
              <w:spacing w:after="60" w:line="26" w:lineRule="atLeast"/>
              <w:rPr>
                <w:rFonts w:ascii="Georgia" w:hAnsi="Georgia"/>
                <w:sz w:val="20"/>
                <w:szCs w:val="20"/>
              </w:rPr>
            </w:pPr>
            <w:r w:rsidRPr="00D234C9">
              <w:rPr>
                <w:rFonts w:ascii="Georgia" w:hAnsi="Georgia"/>
                <w:sz w:val="20"/>
                <w:szCs w:val="20"/>
              </w:rPr>
              <w:t>How could you collect this data</w:t>
            </w:r>
            <w:r>
              <w:rPr>
                <w:rFonts w:ascii="Georgia" w:hAnsi="Georgia"/>
                <w:sz w:val="20"/>
                <w:szCs w:val="20"/>
              </w:rPr>
              <w:t>?  Is any of the data already being collected for other purposes?</w:t>
            </w:r>
          </w:p>
          <w:p w14:paraId="32907476" w14:textId="77777777" w:rsidR="00622B59" w:rsidRPr="009F6358" w:rsidRDefault="00622B59" w:rsidP="009F6358">
            <w:pPr>
              <w:spacing w:after="60" w:line="26" w:lineRule="atLeast"/>
              <w:ind w:left="360"/>
              <w:rPr>
                <w:rFonts w:ascii="Georgia" w:hAnsi="Georgia"/>
                <w:sz w:val="20"/>
                <w:szCs w:val="20"/>
              </w:rPr>
            </w:pPr>
          </w:p>
        </w:tc>
      </w:tr>
      <w:tr w:rsidR="00391C2C" w:rsidRPr="00C14F60" w14:paraId="61D8DB17" w14:textId="77777777" w:rsidTr="00391C2C">
        <w:trPr>
          <w:trHeight w:val="1346"/>
          <w:jc w:val="center"/>
        </w:trPr>
        <w:tc>
          <w:tcPr>
            <w:tcW w:w="630" w:type="dxa"/>
            <w:tcBorders>
              <w:top w:val="single" w:sz="12" w:space="0" w:color="auto"/>
              <w:left w:val="nil"/>
              <w:bottom w:val="single" w:sz="12" w:space="0" w:color="auto"/>
              <w:right w:val="nil"/>
            </w:tcBorders>
            <w:shd w:val="clear" w:color="auto" w:fill="auto"/>
          </w:tcPr>
          <w:p w14:paraId="5ED83775" w14:textId="77777777" w:rsidR="00391C2C" w:rsidRPr="00C14F60" w:rsidRDefault="00391C2C" w:rsidP="00391C2C">
            <w:pPr>
              <w:spacing w:after="0" w:line="26" w:lineRule="atLeast"/>
              <w:ind w:left="360"/>
              <w:jc w:val="center"/>
              <w:rPr>
                <w:rFonts w:ascii="Georgia" w:hAnsi="Georgia"/>
                <w:sz w:val="20"/>
                <w:szCs w:val="20"/>
              </w:rPr>
            </w:pPr>
          </w:p>
        </w:tc>
        <w:tc>
          <w:tcPr>
            <w:tcW w:w="7470" w:type="dxa"/>
            <w:tcBorders>
              <w:top w:val="single" w:sz="12" w:space="0" w:color="auto"/>
              <w:left w:val="nil"/>
              <w:bottom w:val="single" w:sz="12" w:space="0" w:color="auto"/>
              <w:right w:val="nil"/>
            </w:tcBorders>
            <w:shd w:val="clear" w:color="auto" w:fill="auto"/>
          </w:tcPr>
          <w:p w14:paraId="27D45999" w14:textId="77777777" w:rsidR="00391C2C" w:rsidRDefault="00FC5762" w:rsidP="00FC5762">
            <w:pPr>
              <w:spacing w:after="60" w:line="26" w:lineRule="atLeast"/>
              <w:ind w:left="90"/>
              <w:rPr>
                <w:rFonts w:ascii="Georgia" w:hAnsi="Georgia"/>
                <w:b/>
                <w:sz w:val="20"/>
                <w:szCs w:val="20"/>
              </w:rPr>
            </w:pPr>
            <w:r w:rsidRPr="00FC5762">
              <w:rPr>
                <w:rFonts w:ascii="Georgia" w:hAnsi="Georgia"/>
                <w:b/>
                <w:sz w:val="20"/>
                <w:szCs w:val="20"/>
              </w:rPr>
              <w:t>Make sure that groups discuss the difference between administrative data, test score data and household data.  Although</w:t>
            </w:r>
            <w:r w:rsidR="0078003D">
              <w:rPr>
                <w:rFonts w:ascii="Georgia" w:hAnsi="Georgia"/>
                <w:b/>
                <w:sz w:val="20"/>
                <w:szCs w:val="20"/>
              </w:rPr>
              <w:t xml:space="preserve"> the latter two </w:t>
            </w:r>
            <w:r w:rsidRPr="00FC5762">
              <w:rPr>
                <w:rFonts w:ascii="Georgia" w:hAnsi="Georgia"/>
                <w:b/>
                <w:sz w:val="20"/>
                <w:szCs w:val="20"/>
              </w:rPr>
              <w:t xml:space="preserve">may be expensive, they will provide </w:t>
            </w:r>
            <w:r w:rsidR="0078003D">
              <w:rPr>
                <w:rFonts w:ascii="Georgia" w:hAnsi="Georgia"/>
                <w:b/>
                <w:sz w:val="20"/>
                <w:szCs w:val="20"/>
              </w:rPr>
              <w:t xml:space="preserve">more </w:t>
            </w:r>
            <w:r w:rsidRPr="00FC5762">
              <w:rPr>
                <w:rFonts w:ascii="Georgia" w:hAnsi="Georgia"/>
                <w:b/>
                <w:sz w:val="20"/>
                <w:szCs w:val="20"/>
              </w:rPr>
              <w:t>information and may be</w:t>
            </w:r>
            <w:r w:rsidR="0078003D">
              <w:rPr>
                <w:rFonts w:ascii="Georgia" w:hAnsi="Georgia"/>
                <w:b/>
                <w:sz w:val="20"/>
                <w:szCs w:val="20"/>
              </w:rPr>
              <w:t xml:space="preserve"> the best way to </w:t>
            </w:r>
            <w:r w:rsidRPr="00FC5762">
              <w:rPr>
                <w:rFonts w:ascii="Georgia" w:hAnsi="Georgia"/>
                <w:b/>
                <w:sz w:val="20"/>
                <w:szCs w:val="20"/>
              </w:rPr>
              <w:t xml:space="preserve">show whether the intervention has been successful. </w:t>
            </w:r>
          </w:p>
          <w:p w14:paraId="187E111C" w14:textId="77777777" w:rsidR="00FC5762" w:rsidRDefault="00FC5762" w:rsidP="00FC5762">
            <w:pPr>
              <w:spacing w:after="60" w:line="26" w:lineRule="atLeast"/>
              <w:ind w:left="90"/>
              <w:rPr>
                <w:rFonts w:ascii="Georgia" w:hAnsi="Georgia"/>
                <w:b/>
                <w:sz w:val="20"/>
                <w:szCs w:val="20"/>
              </w:rPr>
            </w:pPr>
          </w:p>
          <w:p w14:paraId="3763206F" w14:textId="77777777" w:rsidR="00FC5762" w:rsidRDefault="0078003D" w:rsidP="009F6358">
            <w:pPr>
              <w:spacing w:after="60" w:line="26" w:lineRule="atLeast"/>
              <w:ind w:left="90"/>
              <w:rPr>
                <w:rFonts w:ascii="Georgia" w:hAnsi="Georgia"/>
                <w:b/>
                <w:sz w:val="20"/>
                <w:szCs w:val="20"/>
              </w:rPr>
            </w:pPr>
            <w:r>
              <w:rPr>
                <w:rFonts w:ascii="Georgia" w:hAnsi="Georgia"/>
                <w:b/>
                <w:sz w:val="20"/>
                <w:szCs w:val="20"/>
              </w:rPr>
              <w:t xml:space="preserve">Focus on the first question and </w:t>
            </w:r>
            <w:r w:rsidR="00FC5F5A">
              <w:rPr>
                <w:rFonts w:ascii="Georgia" w:hAnsi="Georgia"/>
                <w:b/>
                <w:sz w:val="20"/>
                <w:szCs w:val="20"/>
              </w:rPr>
              <w:t xml:space="preserve">ask </w:t>
            </w:r>
            <w:r>
              <w:rPr>
                <w:rFonts w:ascii="Georgia" w:hAnsi="Georgia"/>
                <w:b/>
                <w:sz w:val="20"/>
                <w:szCs w:val="20"/>
              </w:rPr>
              <w:t xml:space="preserve">question </w:t>
            </w:r>
            <w:r w:rsidR="009F6358">
              <w:rPr>
                <w:rFonts w:ascii="Georgia" w:hAnsi="Georgia"/>
                <w:b/>
                <w:sz w:val="20"/>
                <w:szCs w:val="20"/>
              </w:rPr>
              <w:t xml:space="preserve">below only </w:t>
            </w:r>
            <w:r>
              <w:rPr>
                <w:rFonts w:ascii="Georgia" w:hAnsi="Georgia"/>
                <w:b/>
                <w:sz w:val="20"/>
                <w:szCs w:val="20"/>
              </w:rPr>
              <w:t xml:space="preserve">if there is enough time. </w:t>
            </w:r>
          </w:p>
          <w:p w14:paraId="70E0242E" w14:textId="77777777" w:rsidR="009F6358" w:rsidRPr="009F6358" w:rsidRDefault="009F6358" w:rsidP="009F6358">
            <w:pPr>
              <w:spacing w:after="60" w:line="26" w:lineRule="atLeast"/>
              <w:ind w:left="450"/>
              <w:rPr>
                <w:rFonts w:ascii="Georgia" w:hAnsi="Georgia"/>
                <w:b/>
                <w:sz w:val="20"/>
                <w:szCs w:val="20"/>
              </w:rPr>
            </w:pPr>
            <w:r>
              <w:rPr>
                <w:rFonts w:ascii="Georgia" w:hAnsi="Georgia"/>
                <w:b/>
                <w:sz w:val="20"/>
                <w:szCs w:val="20"/>
              </w:rPr>
              <w:t xml:space="preserve">Question 2: </w:t>
            </w:r>
            <w:r w:rsidRPr="009F6358">
              <w:rPr>
                <w:rFonts w:ascii="Georgia" w:hAnsi="Georgia"/>
                <w:b/>
                <w:sz w:val="20"/>
                <w:szCs w:val="20"/>
              </w:rPr>
              <w:t>Can you collect data to support or disprove the assumptions or hypotheses that you outlined in the diagram?</w:t>
            </w:r>
          </w:p>
        </w:tc>
      </w:tr>
    </w:tbl>
    <w:p w14:paraId="5759EE3A" w14:textId="77777777" w:rsidR="009C1751" w:rsidRDefault="009C1751" w:rsidP="00846310">
      <w:pPr>
        <w:autoSpaceDE w:val="0"/>
        <w:autoSpaceDN w:val="0"/>
        <w:adjustRightInd w:val="0"/>
        <w:spacing w:after="0" w:line="20" w:lineRule="atLeast"/>
        <w:contextualSpacing/>
        <w:jc w:val="both"/>
        <w:rPr>
          <w:b/>
          <w:sz w:val="20"/>
          <w:szCs w:val="20"/>
        </w:rPr>
      </w:pPr>
    </w:p>
    <w:p w14:paraId="3014FDFD" w14:textId="77777777" w:rsidR="009C1751" w:rsidRDefault="009C1751" w:rsidP="00846310">
      <w:pPr>
        <w:autoSpaceDE w:val="0"/>
        <w:autoSpaceDN w:val="0"/>
        <w:adjustRightInd w:val="0"/>
        <w:spacing w:after="0" w:line="20" w:lineRule="atLeast"/>
        <w:contextualSpacing/>
        <w:jc w:val="both"/>
        <w:rPr>
          <w:b/>
          <w:sz w:val="20"/>
          <w:szCs w:val="20"/>
        </w:rPr>
      </w:pPr>
    </w:p>
    <w:p w14:paraId="3060A15D" w14:textId="77777777" w:rsidR="00E265B2" w:rsidRPr="007F05CB" w:rsidRDefault="00E265B2" w:rsidP="00846310">
      <w:pPr>
        <w:autoSpaceDE w:val="0"/>
        <w:autoSpaceDN w:val="0"/>
        <w:adjustRightInd w:val="0"/>
        <w:spacing w:after="120" w:line="26" w:lineRule="atLeast"/>
        <w:jc w:val="both"/>
        <w:rPr>
          <w:sz w:val="20"/>
          <w:szCs w:val="20"/>
        </w:rPr>
      </w:pPr>
    </w:p>
    <w:p w14:paraId="061B2715" w14:textId="77777777" w:rsidR="006D2E4E" w:rsidRDefault="006D2E4E" w:rsidP="00431009">
      <w:pPr>
        <w:autoSpaceDE w:val="0"/>
        <w:autoSpaceDN w:val="0"/>
        <w:adjustRightInd w:val="0"/>
        <w:spacing w:line="26" w:lineRule="atLeast"/>
        <w:jc w:val="both"/>
        <w:rPr>
          <w:sz w:val="20"/>
          <w:szCs w:val="20"/>
        </w:rPr>
      </w:pPr>
    </w:p>
    <w:p w14:paraId="5AB7103E" w14:textId="77777777" w:rsidR="00846310" w:rsidRDefault="00846310" w:rsidP="00431009">
      <w:pPr>
        <w:autoSpaceDE w:val="0"/>
        <w:autoSpaceDN w:val="0"/>
        <w:adjustRightInd w:val="0"/>
        <w:spacing w:line="26" w:lineRule="atLeast"/>
        <w:jc w:val="both"/>
        <w:rPr>
          <w:sz w:val="20"/>
          <w:szCs w:val="20"/>
        </w:rPr>
      </w:pPr>
    </w:p>
    <w:p w14:paraId="3BF6FC88" w14:textId="77777777" w:rsidR="00846310" w:rsidRDefault="00846310" w:rsidP="00431009">
      <w:pPr>
        <w:autoSpaceDE w:val="0"/>
        <w:autoSpaceDN w:val="0"/>
        <w:adjustRightInd w:val="0"/>
        <w:spacing w:line="26" w:lineRule="atLeast"/>
        <w:jc w:val="both"/>
        <w:rPr>
          <w:sz w:val="20"/>
          <w:szCs w:val="20"/>
        </w:rPr>
      </w:pPr>
    </w:p>
    <w:p w14:paraId="0D42B75D" w14:textId="77777777" w:rsidR="00846310" w:rsidRDefault="00846310" w:rsidP="00431009">
      <w:pPr>
        <w:autoSpaceDE w:val="0"/>
        <w:autoSpaceDN w:val="0"/>
        <w:adjustRightInd w:val="0"/>
        <w:spacing w:line="26" w:lineRule="atLeast"/>
        <w:jc w:val="both"/>
        <w:rPr>
          <w:sz w:val="20"/>
          <w:szCs w:val="20"/>
        </w:rPr>
      </w:pPr>
    </w:p>
    <w:p w14:paraId="538128FA" w14:textId="77777777" w:rsidR="00846310" w:rsidRDefault="00846310" w:rsidP="00431009">
      <w:pPr>
        <w:autoSpaceDE w:val="0"/>
        <w:autoSpaceDN w:val="0"/>
        <w:adjustRightInd w:val="0"/>
        <w:spacing w:line="26" w:lineRule="atLeast"/>
        <w:jc w:val="both"/>
        <w:rPr>
          <w:sz w:val="20"/>
          <w:szCs w:val="20"/>
        </w:rPr>
      </w:pPr>
    </w:p>
    <w:p w14:paraId="1D0DCF85" w14:textId="77777777" w:rsidR="00846310" w:rsidRDefault="00846310" w:rsidP="00431009">
      <w:pPr>
        <w:autoSpaceDE w:val="0"/>
        <w:autoSpaceDN w:val="0"/>
        <w:adjustRightInd w:val="0"/>
        <w:spacing w:line="26" w:lineRule="atLeast"/>
        <w:jc w:val="both"/>
        <w:rPr>
          <w:sz w:val="20"/>
          <w:szCs w:val="20"/>
        </w:rPr>
      </w:pPr>
    </w:p>
    <w:p w14:paraId="35DEECD8" w14:textId="77777777" w:rsidR="004C3262" w:rsidRDefault="004C3262" w:rsidP="00431009">
      <w:pPr>
        <w:autoSpaceDE w:val="0"/>
        <w:autoSpaceDN w:val="0"/>
        <w:adjustRightInd w:val="0"/>
        <w:spacing w:line="26" w:lineRule="atLeast"/>
        <w:jc w:val="both"/>
        <w:rPr>
          <w:sz w:val="20"/>
          <w:szCs w:val="20"/>
        </w:rPr>
      </w:pPr>
    </w:p>
    <w:p w14:paraId="4430F7E8" w14:textId="77777777" w:rsidR="004C3262" w:rsidRDefault="004C3262" w:rsidP="00431009">
      <w:pPr>
        <w:autoSpaceDE w:val="0"/>
        <w:autoSpaceDN w:val="0"/>
        <w:adjustRightInd w:val="0"/>
        <w:spacing w:line="26" w:lineRule="atLeast"/>
        <w:jc w:val="both"/>
        <w:rPr>
          <w:sz w:val="20"/>
          <w:szCs w:val="20"/>
        </w:rPr>
      </w:pPr>
    </w:p>
    <w:p w14:paraId="25A3462A" w14:textId="77777777" w:rsidR="004C3262" w:rsidRDefault="004C3262" w:rsidP="00431009">
      <w:pPr>
        <w:autoSpaceDE w:val="0"/>
        <w:autoSpaceDN w:val="0"/>
        <w:adjustRightInd w:val="0"/>
        <w:spacing w:line="26" w:lineRule="atLeast"/>
        <w:jc w:val="both"/>
        <w:rPr>
          <w:sz w:val="20"/>
          <w:szCs w:val="20"/>
        </w:rPr>
      </w:pPr>
    </w:p>
    <w:p w14:paraId="03C78CA8" w14:textId="77777777" w:rsidR="004C3262" w:rsidRDefault="004C3262" w:rsidP="00431009">
      <w:pPr>
        <w:autoSpaceDE w:val="0"/>
        <w:autoSpaceDN w:val="0"/>
        <w:adjustRightInd w:val="0"/>
        <w:spacing w:line="26" w:lineRule="atLeast"/>
        <w:jc w:val="both"/>
        <w:rPr>
          <w:sz w:val="20"/>
          <w:szCs w:val="20"/>
        </w:rPr>
      </w:pPr>
    </w:p>
    <w:p w14:paraId="196BC2E1" w14:textId="77777777" w:rsidR="00E23014" w:rsidRDefault="00E23014" w:rsidP="00431009">
      <w:pPr>
        <w:autoSpaceDE w:val="0"/>
        <w:autoSpaceDN w:val="0"/>
        <w:adjustRightInd w:val="0"/>
        <w:spacing w:line="26" w:lineRule="atLeast"/>
        <w:jc w:val="both"/>
        <w:rPr>
          <w:sz w:val="20"/>
          <w:szCs w:val="20"/>
        </w:rPr>
      </w:pPr>
    </w:p>
    <w:p w14:paraId="561FEDE8" w14:textId="77777777" w:rsidR="00E23014" w:rsidRDefault="00E23014" w:rsidP="00431009">
      <w:pPr>
        <w:autoSpaceDE w:val="0"/>
        <w:autoSpaceDN w:val="0"/>
        <w:adjustRightInd w:val="0"/>
        <w:spacing w:line="26" w:lineRule="atLeast"/>
        <w:jc w:val="both"/>
        <w:rPr>
          <w:sz w:val="20"/>
          <w:szCs w:val="20"/>
        </w:rPr>
      </w:pPr>
    </w:p>
    <w:p w14:paraId="21F6B1A7" w14:textId="77777777" w:rsidR="00E23014" w:rsidRDefault="00E23014" w:rsidP="00431009">
      <w:pPr>
        <w:autoSpaceDE w:val="0"/>
        <w:autoSpaceDN w:val="0"/>
        <w:adjustRightInd w:val="0"/>
        <w:spacing w:line="26" w:lineRule="atLeast"/>
        <w:jc w:val="both"/>
        <w:rPr>
          <w:sz w:val="20"/>
          <w:szCs w:val="20"/>
        </w:rPr>
      </w:pPr>
    </w:p>
    <w:p w14:paraId="100A1B61" w14:textId="77777777" w:rsidR="00E23014" w:rsidRDefault="00E23014" w:rsidP="00431009">
      <w:pPr>
        <w:autoSpaceDE w:val="0"/>
        <w:autoSpaceDN w:val="0"/>
        <w:adjustRightInd w:val="0"/>
        <w:spacing w:line="26" w:lineRule="atLeast"/>
        <w:jc w:val="both"/>
        <w:rPr>
          <w:sz w:val="20"/>
          <w:szCs w:val="20"/>
        </w:rPr>
      </w:pPr>
    </w:p>
    <w:p w14:paraId="6EC90531" w14:textId="77777777" w:rsidR="00E23014" w:rsidRDefault="00E23014" w:rsidP="00431009">
      <w:pPr>
        <w:autoSpaceDE w:val="0"/>
        <w:autoSpaceDN w:val="0"/>
        <w:adjustRightInd w:val="0"/>
        <w:spacing w:line="26" w:lineRule="atLeast"/>
        <w:jc w:val="both"/>
        <w:rPr>
          <w:sz w:val="20"/>
          <w:szCs w:val="20"/>
        </w:rPr>
      </w:pPr>
    </w:p>
    <w:p w14:paraId="30D92868" w14:textId="77777777" w:rsidR="0008204B" w:rsidRDefault="0008204B" w:rsidP="00431009">
      <w:pPr>
        <w:autoSpaceDE w:val="0"/>
        <w:autoSpaceDN w:val="0"/>
        <w:adjustRightInd w:val="0"/>
        <w:spacing w:line="26" w:lineRule="atLeast"/>
        <w:jc w:val="both"/>
        <w:rPr>
          <w:sz w:val="20"/>
          <w:szCs w:val="20"/>
        </w:rPr>
      </w:pPr>
    </w:p>
    <w:p w14:paraId="15EFDE26" w14:textId="77777777" w:rsidR="00754E3B" w:rsidRDefault="00754E3B" w:rsidP="00431009">
      <w:pPr>
        <w:autoSpaceDE w:val="0"/>
        <w:autoSpaceDN w:val="0"/>
        <w:adjustRightInd w:val="0"/>
        <w:spacing w:line="26" w:lineRule="atLeast"/>
        <w:jc w:val="both"/>
        <w:rPr>
          <w:sz w:val="20"/>
          <w:szCs w:val="20"/>
        </w:rPr>
      </w:pPr>
    </w:p>
    <w:p w14:paraId="2E2A0C68" w14:textId="77777777" w:rsidR="00754E3B" w:rsidRDefault="00754E3B" w:rsidP="00431009">
      <w:pPr>
        <w:autoSpaceDE w:val="0"/>
        <w:autoSpaceDN w:val="0"/>
        <w:adjustRightInd w:val="0"/>
        <w:spacing w:line="26" w:lineRule="atLeast"/>
        <w:jc w:val="both"/>
        <w:rPr>
          <w:sz w:val="20"/>
          <w:szCs w:val="20"/>
        </w:rPr>
      </w:pPr>
    </w:p>
    <w:p w14:paraId="1E2AB8E4" w14:textId="77777777" w:rsidR="00754E3B" w:rsidRDefault="00754E3B" w:rsidP="00431009">
      <w:pPr>
        <w:autoSpaceDE w:val="0"/>
        <w:autoSpaceDN w:val="0"/>
        <w:adjustRightInd w:val="0"/>
        <w:spacing w:line="26" w:lineRule="atLeast"/>
        <w:jc w:val="both"/>
        <w:rPr>
          <w:sz w:val="20"/>
          <w:szCs w:val="20"/>
        </w:rPr>
      </w:pPr>
    </w:p>
    <w:p w14:paraId="6803C4C3" w14:textId="77777777" w:rsidR="00754E3B" w:rsidRDefault="00754E3B" w:rsidP="00431009">
      <w:pPr>
        <w:autoSpaceDE w:val="0"/>
        <w:autoSpaceDN w:val="0"/>
        <w:adjustRightInd w:val="0"/>
        <w:spacing w:line="26" w:lineRule="atLeast"/>
        <w:jc w:val="both"/>
        <w:rPr>
          <w:sz w:val="20"/>
          <w:szCs w:val="20"/>
        </w:rPr>
      </w:pPr>
    </w:p>
    <w:p w14:paraId="73A0670C" w14:textId="77777777" w:rsidR="00754E3B" w:rsidRDefault="00754E3B" w:rsidP="00431009">
      <w:pPr>
        <w:autoSpaceDE w:val="0"/>
        <w:autoSpaceDN w:val="0"/>
        <w:adjustRightInd w:val="0"/>
        <w:spacing w:line="26" w:lineRule="atLeast"/>
        <w:jc w:val="both"/>
        <w:rPr>
          <w:sz w:val="20"/>
          <w:szCs w:val="20"/>
        </w:rPr>
      </w:pPr>
    </w:p>
    <w:p w14:paraId="6B9E1B03" w14:textId="77777777" w:rsidR="00754E3B" w:rsidRDefault="00754E3B" w:rsidP="00431009">
      <w:pPr>
        <w:autoSpaceDE w:val="0"/>
        <w:autoSpaceDN w:val="0"/>
        <w:adjustRightInd w:val="0"/>
        <w:spacing w:line="26" w:lineRule="atLeast"/>
        <w:jc w:val="both"/>
        <w:rPr>
          <w:sz w:val="20"/>
          <w:szCs w:val="20"/>
        </w:rPr>
      </w:pPr>
    </w:p>
    <w:p w14:paraId="2B7F3242" w14:textId="77777777" w:rsidR="00754E3B" w:rsidRDefault="00754E3B" w:rsidP="00431009">
      <w:pPr>
        <w:autoSpaceDE w:val="0"/>
        <w:autoSpaceDN w:val="0"/>
        <w:adjustRightInd w:val="0"/>
        <w:spacing w:line="26" w:lineRule="atLeast"/>
        <w:jc w:val="both"/>
        <w:rPr>
          <w:sz w:val="20"/>
          <w:szCs w:val="20"/>
        </w:rPr>
        <w:sectPr w:rsidR="00754E3B" w:rsidSect="001141F9">
          <w:pgSz w:w="12240" w:h="15840"/>
          <w:pgMar w:top="1440" w:right="1440" w:bottom="1440" w:left="1440" w:header="720" w:footer="720" w:gutter="0"/>
          <w:cols w:space="720"/>
          <w:docGrid w:linePitch="360"/>
        </w:sectPr>
      </w:pPr>
    </w:p>
    <w:p w14:paraId="49B7E4AB" w14:textId="3BA2B0D1" w:rsidR="0008204B" w:rsidRDefault="001F1838" w:rsidP="00431009">
      <w:pPr>
        <w:autoSpaceDE w:val="0"/>
        <w:autoSpaceDN w:val="0"/>
        <w:adjustRightInd w:val="0"/>
        <w:spacing w:line="26" w:lineRule="atLeast"/>
        <w:jc w:val="both"/>
        <w:rPr>
          <w:sz w:val="20"/>
          <w:szCs w:val="20"/>
        </w:rPr>
      </w:pPr>
      <w:r>
        <w:rPr>
          <w:noProof/>
          <w:sz w:val="20"/>
          <w:szCs w:val="20"/>
        </w:rPr>
        <mc:AlternateContent>
          <mc:Choice Requires="wps">
            <w:drawing>
              <wp:anchor distT="0" distB="0" distL="114300" distR="114300" simplePos="0" relativeHeight="251672576" behindDoc="0" locked="0" layoutInCell="1" allowOverlap="1" wp14:anchorId="3C57BDC2" wp14:editId="21C2722B">
                <wp:simplePos x="0" y="0"/>
                <wp:positionH relativeFrom="column">
                  <wp:posOffset>-335915</wp:posOffset>
                </wp:positionH>
                <wp:positionV relativeFrom="paragraph">
                  <wp:posOffset>43180</wp:posOffset>
                </wp:positionV>
                <wp:extent cx="8444865" cy="362585"/>
                <wp:effectExtent l="0" t="0" r="0" b="381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486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5CBCE" w14:textId="77777777" w:rsidR="00754E3B" w:rsidRPr="00754E3B" w:rsidRDefault="00754E3B" w:rsidP="00754E3B">
                            <w:pPr>
                              <w:jc w:val="center"/>
                              <w:rPr>
                                <w:rFonts w:ascii="Georgia" w:hAnsi="Georgia"/>
                                <w:b/>
                                <w:sz w:val="36"/>
                                <w:szCs w:val="36"/>
                              </w:rPr>
                            </w:pPr>
                            <w:r w:rsidRPr="00754E3B">
                              <w:rPr>
                                <w:rFonts w:ascii="Georgia" w:hAnsi="Georgia"/>
                                <w:b/>
                                <w:sz w:val="36"/>
                                <w:szCs w:val="36"/>
                              </w:rPr>
                              <w:t>Logic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26.45pt;margin-top:3.4pt;width:664.95pt;height:2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YfhQIAABc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" stroked="f">
                <v:textbox>
                  <w:txbxContent>
                    <w:p w14:paraId="7315CBCE" w14:textId="77777777" w:rsidR="00754E3B" w:rsidRPr="00754E3B" w:rsidRDefault="00754E3B" w:rsidP="00754E3B">
                      <w:pPr>
                        <w:jc w:val="center"/>
                        <w:rPr>
                          <w:rFonts w:ascii="Georgia" w:hAnsi="Georgia"/>
                          <w:b/>
                          <w:sz w:val="36"/>
                          <w:szCs w:val="36"/>
                        </w:rPr>
                      </w:pPr>
                      <w:r w:rsidRPr="00754E3B">
                        <w:rPr>
                          <w:rFonts w:ascii="Georgia" w:hAnsi="Georgia"/>
                          <w:b/>
                          <w:sz w:val="36"/>
                          <w:szCs w:val="36"/>
                        </w:rPr>
                        <w:t>Logic Model</w:t>
                      </w:r>
                    </w:p>
                  </w:txbxContent>
                </v:textbox>
              </v:shape>
            </w:pict>
          </mc:Fallback>
        </mc:AlternateContent>
      </w:r>
      <w:r w:rsidR="00754E3B">
        <w:rPr>
          <w:sz w:val="20"/>
          <w:szCs w:val="20"/>
        </w:rPr>
        <w:tab/>
      </w:r>
      <w:r w:rsidR="00754E3B">
        <w:rPr>
          <w:sz w:val="20"/>
          <w:szCs w:val="20"/>
        </w:rPr>
        <w:tab/>
      </w:r>
      <w:r w:rsidR="00754E3B">
        <w:rPr>
          <w:sz w:val="20"/>
          <w:szCs w:val="20"/>
        </w:rPr>
        <w:tab/>
      </w:r>
      <w:r w:rsidR="00754E3B">
        <w:rPr>
          <w:sz w:val="20"/>
          <w:szCs w:val="20"/>
        </w:rPr>
        <w:tab/>
      </w:r>
      <w:r w:rsidR="00754E3B">
        <w:rPr>
          <w:sz w:val="20"/>
          <w:szCs w:val="20"/>
        </w:rPr>
        <w:tab/>
      </w:r>
    </w:p>
    <w:tbl>
      <w:tblPr>
        <w:tblpPr w:leftFromText="180" w:rightFromText="180" w:vertAnchor="text" w:horzAnchor="margin" w:tblpXSpec="right" w:tblpY="424"/>
        <w:tblW w:w="13320" w:type="dxa"/>
        <w:tblCellMar>
          <w:left w:w="0" w:type="dxa"/>
          <w:right w:w="0" w:type="dxa"/>
        </w:tblCellMar>
        <w:tblLook w:val="04A0" w:firstRow="1" w:lastRow="0" w:firstColumn="1" w:lastColumn="0" w:noHBand="0" w:noVBand="1"/>
      </w:tblPr>
      <w:tblGrid>
        <w:gridCol w:w="1800"/>
        <w:gridCol w:w="2070"/>
        <w:gridCol w:w="2070"/>
        <w:gridCol w:w="3330"/>
        <w:gridCol w:w="2070"/>
        <w:gridCol w:w="1980"/>
      </w:tblGrid>
      <w:tr w:rsidR="00667A79" w:rsidRPr="00D91001" w14:paraId="46807BA6" w14:textId="77777777" w:rsidTr="00754E3B">
        <w:trPr>
          <w:trHeight w:val="715"/>
        </w:trPr>
        <w:tc>
          <w:tcPr>
            <w:tcW w:w="18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CC5408" w14:textId="77777777" w:rsidR="00754E3B" w:rsidRPr="00667A79" w:rsidRDefault="00754E3B" w:rsidP="00754E3B">
            <w:pPr>
              <w:kinsoku w:val="0"/>
              <w:overflowPunct w:val="0"/>
              <w:spacing w:before="160" w:after="0" w:line="240" w:lineRule="auto"/>
              <w:contextualSpacing/>
              <w:jc w:val="center"/>
              <w:textAlignment w:val="baseline"/>
              <w:rPr>
                <w:rFonts w:ascii="Georgia" w:eastAsia="Arial Unicode MS" w:hAnsi="Georgia" w:cs="Arial"/>
                <w:color w:val="000000"/>
                <w:kern w:val="24"/>
              </w:rPr>
            </w:pPr>
            <w:r w:rsidRPr="00D91001">
              <w:rPr>
                <w:rFonts w:ascii="Georgia" w:eastAsia="Arial Unicode MS" w:hAnsi="Georgia" w:cs="Arial"/>
                <w:color w:val="000000"/>
                <w:kern w:val="24"/>
              </w:rPr>
              <w:t>Needs</w:t>
            </w:r>
          </w:p>
          <w:p w14:paraId="6FC07D90" w14:textId="77777777" w:rsidR="00667A79" w:rsidRPr="00D91001" w:rsidRDefault="00754E3B" w:rsidP="00754E3B">
            <w:pPr>
              <w:spacing w:after="0" w:line="240" w:lineRule="auto"/>
              <w:jc w:val="center"/>
              <w:rPr>
                <w:rFonts w:ascii="Georgia" w:eastAsia="Times New Roman" w:hAnsi="Georgia" w:cs="Arial"/>
              </w:rPr>
            </w:pPr>
            <w:r w:rsidRPr="00667A79">
              <w:rPr>
                <w:rFonts w:ascii="Georgia" w:eastAsia="Arial Unicode MS" w:hAnsi="Georgia" w:cs="Arial"/>
                <w:color w:val="000000"/>
                <w:kern w:val="24"/>
                <w:sz w:val="20"/>
                <w:szCs w:val="20"/>
              </w:rPr>
              <w:t>(the issue/</w:t>
            </w:r>
            <w:r>
              <w:rPr>
                <w:rFonts w:ascii="Georgia" w:eastAsia="Arial Unicode MS" w:hAnsi="Georgia" w:cs="Arial"/>
                <w:color w:val="000000"/>
                <w:kern w:val="24"/>
                <w:sz w:val="20"/>
                <w:szCs w:val="20"/>
              </w:rPr>
              <w:t xml:space="preserve"> </w:t>
            </w:r>
            <w:r w:rsidRPr="00667A79">
              <w:rPr>
                <w:rFonts w:ascii="Georgia" w:eastAsia="Arial Unicode MS" w:hAnsi="Georgia" w:cs="Arial"/>
                <w:color w:val="000000"/>
                <w:kern w:val="24"/>
                <w:sz w:val="20"/>
                <w:szCs w:val="20"/>
              </w:rPr>
              <w:t>problem)</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8" w:type="dxa"/>
              <w:bottom w:w="72" w:type="dxa"/>
              <w:right w:w="138" w:type="dxa"/>
            </w:tcMar>
            <w:hideMark/>
          </w:tcPr>
          <w:p w14:paraId="469DE22A" w14:textId="77777777" w:rsidR="00D91001" w:rsidRPr="00D91001" w:rsidRDefault="00667A79" w:rsidP="00754E3B">
            <w:pPr>
              <w:kinsoku w:val="0"/>
              <w:overflowPunct w:val="0"/>
              <w:spacing w:before="115" w:after="0" w:line="240" w:lineRule="auto"/>
              <w:jc w:val="center"/>
              <w:textAlignment w:val="baseline"/>
              <w:rPr>
                <w:rFonts w:ascii="Georgia" w:eastAsia="Times New Roman" w:hAnsi="Georgia" w:cs="Arial"/>
              </w:rPr>
            </w:pPr>
            <w:r w:rsidRPr="00D91001">
              <w:rPr>
                <w:rFonts w:ascii="Georgia" w:eastAsia="Arial Unicode MS" w:hAnsi="Georgia" w:cs="Arial"/>
                <w:color w:val="000000"/>
                <w:kern w:val="24"/>
              </w:rPr>
              <w:t>Input</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8" w:type="dxa"/>
              <w:bottom w:w="72" w:type="dxa"/>
              <w:right w:w="138" w:type="dxa"/>
            </w:tcMar>
            <w:hideMark/>
          </w:tcPr>
          <w:p w14:paraId="31FA51D5" w14:textId="77777777" w:rsidR="00D91001" w:rsidRPr="00D91001" w:rsidRDefault="00667A79" w:rsidP="00754E3B">
            <w:pPr>
              <w:kinsoku w:val="0"/>
              <w:overflowPunct w:val="0"/>
              <w:spacing w:before="115" w:after="0" w:line="240" w:lineRule="auto"/>
              <w:jc w:val="center"/>
              <w:textAlignment w:val="baseline"/>
              <w:rPr>
                <w:rFonts w:ascii="Georgia" w:eastAsia="Times New Roman" w:hAnsi="Georgia" w:cs="Arial"/>
              </w:rPr>
            </w:pPr>
            <w:r w:rsidRPr="00D91001">
              <w:rPr>
                <w:rFonts w:ascii="Georgia" w:eastAsia="Arial Unicode MS" w:hAnsi="Georgia" w:cs="Arial"/>
                <w:color w:val="000000"/>
                <w:kern w:val="24"/>
              </w:rPr>
              <w:t>Output</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38" w:type="dxa"/>
              <w:bottom w:w="72" w:type="dxa"/>
              <w:right w:w="138" w:type="dxa"/>
            </w:tcMar>
            <w:hideMark/>
          </w:tcPr>
          <w:p w14:paraId="6B22136C" w14:textId="77777777" w:rsidR="00D91001" w:rsidRPr="00D91001" w:rsidRDefault="00667A79" w:rsidP="00754E3B">
            <w:pPr>
              <w:kinsoku w:val="0"/>
              <w:overflowPunct w:val="0"/>
              <w:spacing w:before="115" w:after="0" w:line="240" w:lineRule="auto"/>
              <w:jc w:val="center"/>
              <w:textAlignment w:val="baseline"/>
              <w:rPr>
                <w:rFonts w:ascii="Georgia" w:eastAsia="Times New Roman" w:hAnsi="Georgia" w:cs="Arial"/>
              </w:rPr>
            </w:pPr>
            <w:r w:rsidRPr="00D91001">
              <w:rPr>
                <w:rFonts w:ascii="Georgia" w:eastAsia="Arial Unicode MS" w:hAnsi="Georgia" w:cs="Arial"/>
                <w:color w:val="000000"/>
                <w:kern w:val="24"/>
              </w:rPr>
              <w:t>Outcome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8" w:type="dxa"/>
              <w:bottom w:w="72" w:type="dxa"/>
              <w:right w:w="138" w:type="dxa"/>
            </w:tcMar>
            <w:hideMark/>
          </w:tcPr>
          <w:p w14:paraId="154FF52C" w14:textId="77777777" w:rsidR="00667A79" w:rsidRPr="00D91001" w:rsidRDefault="00667A79" w:rsidP="00754E3B">
            <w:pPr>
              <w:kinsoku w:val="0"/>
              <w:overflowPunct w:val="0"/>
              <w:spacing w:before="120" w:after="0" w:line="240" w:lineRule="auto"/>
              <w:contextualSpacing/>
              <w:jc w:val="center"/>
              <w:textAlignment w:val="baseline"/>
              <w:rPr>
                <w:rFonts w:ascii="Georgia" w:eastAsia="Times New Roman" w:hAnsi="Georgia" w:cs="Arial"/>
              </w:rPr>
            </w:pPr>
            <w:r w:rsidRPr="00D91001">
              <w:rPr>
                <w:rFonts w:ascii="Georgia" w:eastAsia="Arial Unicode MS" w:hAnsi="Georgia" w:cs="Arial"/>
                <w:color w:val="000000"/>
                <w:kern w:val="24"/>
              </w:rPr>
              <w:t>Impact</w:t>
            </w:r>
          </w:p>
          <w:p w14:paraId="377D51DB" w14:textId="77777777" w:rsidR="00D91001" w:rsidRPr="00D91001" w:rsidRDefault="00667A79" w:rsidP="00754E3B">
            <w:pPr>
              <w:kinsoku w:val="0"/>
              <w:overflowPunct w:val="0"/>
              <w:spacing w:before="120" w:after="0" w:line="240" w:lineRule="auto"/>
              <w:contextualSpacing/>
              <w:jc w:val="center"/>
              <w:textAlignment w:val="baseline"/>
              <w:rPr>
                <w:rFonts w:ascii="Georgia" w:eastAsia="Times New Roman" w:hAnsi="Georgia" w:cs="Arial"/>
                <w:sz w:val="20"/>
                <w:szCs w:val="20"/>
              </w:rPr>
            </w:pPr>
            <w:r w:rsidRPr="00D91001">
              <w:rPr>
                <w:rFonts w:ascii="Georgia" w:eastAsia="Arial Unicode MS" w:hAnsi="Georgia" w:cs="Arial"/>
                <w:color w:val="000000"/>
                <w:kern w:val="24"/>
                <w:sz w:val="20"/>
                <w:szCs w:val="20"/>
              </w:rPr>
              <w:t>(primary outcome)</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BA133A" w14:textId="77777777" w:rsidR="00667A79" w:rsidRPr="00D91001" w:rsidRDefault="00754E3B" w:rsidP="00754E3B">
            <w:pPr>
              <w:spacing w:after="0" w:line="240" w:lineRule="auto"/>
              <w:jc w:val="center"/>
              <w:rPr>
                <w:rFonts w:ascii="Arial" w:eastAsia="Times New Roman" w:hAnsi="Arial" w:cs="Arial"/>
                <w:sz w:val="36"/>
                <w:szCs w:val="36"/>
              </w:rPr>
            </w:pPr>
            <w:r w:rsidRPr="00D91001">
              <w:rPr>
                <w:rFonts w:ascii="Georgia" w:eastAsia="Arial Unicode MS" w:hAnsi="Georgia" w:cs="Arial"/>
                <w:color w:val="000000"/>
                <w:kern w:val="24"/>
              </w:rPr>
              <w:t>Long-term Goal</w:t>
            </w:r>
          </w:p>
        </w:tc>
      </w:tr>
      <w:tr w:rsidR="00667A79" w:rsidRPr="00D91001" w14:paraId="29163C86" w14:textId="77777777" w:rsidTr="00754E3B">
        <w:trPr>
          <w:trHeight w:val="6855"/>
        </w:trPr>
        <w:tc>
          <w:tcPr>
            <w:tcW w:w="1800" w:type="dxa"/>
            <w:tcBorders>
              <w:top w:val="single" w:sz="8" w:space="0" w:color="000000"/>
              <w:left w:val="single" w:sz="8" w:space="0" w:color="000000"/>
              <w:bottom w:val="single" w:sz="8" w:space="0" w:color="000000"/>
              <w:right w:val="single" w:sz="8" w:space="0" w:color="000000"/>
            </w:tcBorders>
            <w:shd w:val="clear" w:color="auto" w:fill="F2F2F2"/>
            <w:tcMar>
              <w:top w:w="72" w:type="dxa"/>
              <w:left w:w="413" w:type="dxa"/>
              <w:bottom w:w="72" w:type="dxa"/>
              <w:right w:w="138" w:type="dxa"/>
            </w:tcMar>
            <w:vAlign w:val="center"/>
            <w:hideMark/>
          </w:tcPr>
          <w:p w14:paraId="4A147881" w14:textId="77777777" w:rsidR="00D91001" w:rsidRPr="00D91001" w:rsidRDefault="00D91001" w:rsidP="00754E3B">
            <w:pPr>
              <w:kinsoku w:val="0"/>
              <w:overflowPunct w:val="0"/>
              <w:spacing w:before="67" w:after="0" w:line="240" w:lineRule="auto"/>
              <w:jc w:val="center"/>
              <w:textAlignment w:val="baseline"/>
              <w:rPr>
                <w:rFonts w:ascii="Arial" w:eastAsia="Times New Roman" w:hAnsi="Arial" w:cs="Arial"/>
                <w:sz w:val="36"/>
                <w:szCs w:val="36"/>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413" w:type="dxa"/>
              <w:bottom w:w="72" w:type="dxa"/>
              <w:right w:w="138" w:type="dxa"/>
            </w:tcMar>
            <w:vAlign w:val="center"/>
            <w:hideMark/>
          </w:tcPr>
          <w:p w14:paraId="0E5FC79B" w14:textId="23740DFA" w:rsidR="00D91001" w:rsidRPr="00D91001" w:rsidRDefault="001F1838" w:rsidP="00754E3B">
            <w:pPr>
              <w:kinsoku w:val="0"/>
              <w:overflowPunct w:val="0"/>
              <w:spacing w:before="67" w:after="0" w:line="240" w:lineRule="auto"/>
              <w:jc w:val="center"/>
              <w:textAlignment w:val="baseline"/>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4300" simplePos="0" relativeHeight="251660288" behindDoc="0" locked="0" layoutInCell="1" allowOverlap="1" wp14:anchorId="0D1783B6" wp14:editId="126E104D">
                      <wp:simplePos x="0" y="0"/>
                      <wp:positionH relativeFrom="column">
                        <wp:posOffset>862965</wp:posOffset>
                      </wp:positionH>
                      <wp:positionV relativeFrom="paragraph">
                        <wp:posOffset>-743585</wp:posOffset>
                      </wp:positionV>
                      <wp:extent cx="476885" cy="755650"/>
                      <wp:effectExtent l="7620" t="38735" r="10795" b="438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755650"/>
                              </a:xfrm>
                              <a:prstGeom prst="rightArrow">
                                <a:avLst>
                                  <a:gd name="adj1" fmla="val 50000"/>
                                  <a:gd name="adj2" fmla="val 25000"/>
                                </a:avLst>
                              </a:prstGeom>
                              <a:solidFill>
                                <a:schemeClr val="bg1">
                                  <a:lumMod val="85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67.95pt;margin-top:-58.55pt;width:37.55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" fillcolor="#d8d8d8 [2732]" strokecolor="black [3213]"/>
                  </w:pict>
                </mc:Fallback>
              </mc:AlternateConten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413" w:type="dxa"/>
              <w:bottom w:w="72" w:type="dxa"/>
              <w:right w:w="138" w:type="dxa"/>
            </w:tcMar>
            <w:vAlign w:val="center"/>
            <w:hideMark/>
          </w:tcPr>
          <w:p w14:paraId="0B793784" w14:textId="3B5BB5BB" w:rsidR="00D91001" w:rsidRPr="00D91001" w:rsidRDefault="001F1838" w:rsidP="00754E3B">
            <w:pPr>
              <w:kinsoku w:val="0"/>
              <w:overflowPunct w:val="0"/>
              <w:spacing w:before="67" w:after="0" w:line="240" w:lineRule="auto"/>
              <w:jc w:val="center"/>
              <w:textAlignment w:val="baseline"/>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4300" simplePos="0" relativeHeight="251662336" behindDoc="0" locked="0" layoutInCell="1" allowOverlap="1" wp14:anchorId="5A24947D" wp14:editId="0E24F871">
                      <wp:simplePos x="0" y="0"/>
                      <wp:positionH relativeFrom="column">
                        <wp:posOffset>842645</wp:posOffset>
                      </wp:positionH>
                      <wp:positionV relativeFrom="paragraph">
                        <wp:posOffset>-751840</wp:posOffset>
                      </wp:positionV>
                      <wp:extent cx="476885" cy="755650"/>
                      <wp:effectExtent l="6350" t="44450" r="12065" b="952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755650"/>
                              </a:xfrm>
                              <a:prstGeom prst="rightArrow">
                                <a:avLst>
                                  <a:gd name="adj1" fmla="val 50000"/>
                                  <a:gd name="adj2" fmla="val 25000"/>
                                </a:avLst>
                              </a:prstGeom>
                              <a:solidFill>
                                <a:schemeClr val="bg1">
                                  <a:lumMod val="85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66.35pt;margin-top:-59.2pt;width:37.55pt;height: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" fillcolor="#d8d8d8 [2732]" strokecolor="black [3213]"/>
                  </w:pict>
                </mc:Fallback>
              </mc:AlternateConten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2" w:type="dxa"/>
              <w:left w:w="413" w:type="dxa"/>
              <w:bottom w:w="72" w:type="dxa"/>
              <w:right w:w="138" w:type="dxa"/>
            </w:tcMar>
            <w:vAlign w:val="center"/>
            <w:hideMark/>
          </w:tcPr>
          <w:p w14:paraId="44536AE4" w14:textId="0D9992DE" w:rsidR="00D91001" w:rsidRPr="00D91001" w:rsidRDefault="001F1838" w:rsidP="00754E3B">
            <w:pPr>
              <w:kinsoku w:val="0"/>
              <w:overflowPunct w:val="0"/>
              <w:spacing w:before="67" w:after="0" w:line="240" w:lineRule="auto"/>
              <w:jc w:val="center"/>
              <w:textAlignment w:val="baseline"/>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4300" simplePos="0" relativeHeight="251661312" behindDoc="0" locked="0" layoutInCell="1" allowOverlap="1" wp14:anchorId="4861622A" wp14:editId="4E64D704">
                      <wp:simplePos x="0" y="0"/>
                      <wp:positionH relativeFrom="column">
                        <wp:posOffset>1608455</wp:posOffset>
                      </wp:positionH>
                      <wp:positionV relativeFrom="paragraph">
                        <wp:posOffset>-721995</wp:posOffset>
                      </wp:positionV>
                      <wp:extent cx="476885" cy="755650"/>
                      <wp:effectExtent l="10160" t="36195" r="17780" b="825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755650"/>
                              </a:xfrm>
                              <a:prstGeom prst="rightArrow">
                                <a:avLst>
                                  <a:gd name="adj1" fmla="val 50000"/>
                                  <a:gd name="adj2" fmla="val 25000"/>
                                </a:avLst>
                              </a:prstGeom>
                              <a:solidFill>
                                <a:schemeClr val="bg1">
                                  <a:lumMod val="85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3" style="position:absolute;margin-left:126.65pt;margin-top:-56.85pt;width:37.55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" fillcolor="#d8d8d8 [2732]" strokecolor="black [3213]"/>
                  </w:pict>
                </mc:Fallback>
              </mc:AlternateConten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413" w:type="dxa"/>
              <w:bottom w:w="72" w:type="dxa"/>
              <w:right w:w="138" w:type="dxa"/>
            </w:tcMar>
            <w:vAlign w:val="center"/>
            <w:hideMark/>
          </w:tcPr>
          <w:p w14:paraId="4F387F8C" w14:textId="77777777" w:rsidR="00D91001" w:rsidRPr="00D91001" w:rsidRDefault="00D91001" w:rsidP="00754E3B">
            <w:pPr>
              <w:kinsoku w:val="0"/>
              <w:overflowPunct w:val="0"/>
              <w:spacing w:before="67" w:after="0" w:line="240" w:lineRule="auto"/>
              <w:jc w:val="center"/>
              <w:textAlignment w:val="baseline"/>
              <w:rPr>
                <w:rFonts w:ascii="Arial" w:eastAsia="Times New Roman" w:hAnsi="Arial" w:cs="Arial"/>
                <w:sz w:val="36"/>
                <w:szCs w:val="36"/>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72" w:type="dxa"/>
              <w:left w:w="413" w:type="dxa"/>
              <w:bottom w:w="72" w:type="dxa"/>
              <w:right w:w="138" w:type="dxa"/>
            </w:tcMar>
            <w:vAlign w:val="center"/>
            <w:hideMark/>
          </w:tcPr>
          <w:p w14:paraId="45820C14" w14:textId="77777777" w:rsidR="00D91001" w:rsidRPr="00D91001" w:rsidRDefault="00D91001" w:rsidP="00754E3B">
            <w:pPr>
              <w:kinsoku w:val="0"/>
              <w:overflowPunct w:val="0"/>
              <w:spacing w:before="67" w:after="0" w:line="240" w:lineRule="auto"/>
              <w:jc w:val="center"/>
              <w:textAlignment w:val="baseline"/>
              <w:rPr>
                <w:rFonts w:ascii="Arial" w:eastAsia="Times New Roman" w:hAnsi="Arial" w:cs="Arial"/>
                <w:sz w:val="36"/>
                <w:szCs w:val="36"/>
              </w:rPr>
            </w:pPr>
          </w:p>
        </w:tc>
      </w:tr>
    </w:tbl>
    <w:p w14:paraId="551CB1AD" w14:textId="77777777" w:rsidR="00D91001" w:rsidRDefault="00D91001" w:rsidP="00667A79">
      <w:pPr>
        <w:autoSpaceDE w:val="0"/>
        <w:autoSpaceDN w:val="0"/>
        <w:adjustRightInd w:val="0"/>
        <w:spacing w:line="26" w:lineRule="atLeast"/>
        <w:jc w:val="both"/>
        <w:rPr>
          <w:sz w:val="20"/>
          <w:szCs w:val="20"/>
        </w:rPr>
      </w:pPr>
    </w:p>
    <w:sectPr w:rsidR="00D91001" w:rsidSect="001141F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FAF1E" w14:textId="77777777" w:rsidR="00F4329F" w:rsidRDefault="00F4329F" w:rsidP="00754E3B">
      <w:pPr>
        <w:spacing w:after="0" w:line="240" w:lineRule="auto"/>
      </w:pPr>
      <w:r>
        <w:separator/>
      </w:r>
    </w:p>
  </w:endnote>
  <w:endnote w:type="continuationSeparator" w:id="0">
    <w:p w14:paraId="18C0A182" w14:textId="77777777" w:rsidR="00F4329F" w:rsidRDefault="00F4329F" w:rsidP="00754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WRUTBB+HelveticaNeueLT-Light">
    <w:altName w:val="Helvetica Neue LT"/>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FCE88" w14:textId="77777777" w:rsidR="00F4329F" w:rsidRDefault="00F4329F" w:rsidP="00754E3B">
      <w:pPr>
        <w:spacing w:after="0" w:line="240" w:lineRule="auto"/>
      </w:pPr>
      <w:r>
        <w:separator/>
      </w:r>
    </w:p>
  </w:footnote>
  <w:footnote w:type="continuationSeparator" w:id="0">
    <w:p w14:paraId="660741FA" w14:textId="77777777" w:rsidR="00F4329F" w:rsidRDefault="00F4329F" w:rsidP="00754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DAF"/>
    <w:multiLevelType w:val="hybridMultilevel"/>
    <w:tmpl w:val="C80E4320"/>
    <w:lvl w:ilvl="0" w:tplc="ED88399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412529"/>
    <w:multiLevelType w:val="hybridMultilevel"/>
    <w:tmpl w:val="796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B558F"/>
    <w:multiLevelType w:val="hybridMultilevel"/>
    <w:tmpl w:val="1A9A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B3254"/>
    <w:multiLevelType w:val="hybridMultilevel"/>
    <w:tmpl w:val="D638A2FE"/>
    <w:lvl w:ilvl="0" w:tplc="315AAA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225C87"/>
    <w:multiLevelType w:val="hybridMultilevel"/>
    <w:tmpl w:val="F842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64B33"/>
    <w:multiLevelType w:val="hybridMultilevel"/>
    <w:tmpl w:val="6DF0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83FF3"/>
    <w:multiLevelType w:val="hybridMultilevel"/>
    <w:tmpl w:val="0F66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A3C03"/>
    <w:multiLevelType w:val="hybridMultilevel"/>
    <w:tmpl w:val="E54C54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1654D50"/>
    <w:multiLevelType w:val="hybridMultilevel"/>
    <w:tmpl w:val="B374DDA4"/>
    <w:lvl w:ilvl="0" w:tplc="96500E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50377F"/>
    <w:multiLevelType w:val="hybridMultilevel"/>
    <w:tmpl w:val="72EC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E1AA8"/>
    <w:multiLevelType w:val="hybridMultilevel"/>
    <w:tmpl w:val="A52CF73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AD59C4"/>
    <w:multiLevelType w:val="hybridMultilevel"/>
    <w:tmpl w:val="F9A0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122724"/>
    <w:multiLevelType w:val="hybridMultilevel"/>
    <w:tmpl w:val="A836D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A5386"/>
    <w:multiLevelType w:val="hybridMultilevel"/>
    <w:tmpl w:val="0D3E523E"/>
    <w:lvl w:ilvl="0" w:tplc="79261C94">
      <w:start w:val="1"/>
      <w:numFmt w:val="bullet"/>
      <w:lvlText w:val=""/>
      <w:lvlJc w:val="left"/>
      <w:pPr>
        <w:tabs>
          <w:tab w:val="num" w:pos="720"/>
        </w:tabs>
        <w:ind w:left="720" w:hanging="360"/>
      </w:pPr>
      <w:rPr>
        <w:rFonts w:ascii="Wingdings" w:hAnsi="Wingdings" w:hint="default"/>
      </w:rPr>
    </w:lvl>
    <w:lvl w:ilvl="1" w:tplc="D340B656">
      <w:start w:val="568"/>
      <w:numFmt w:val="bullet"/>
      <w:lvlText w:val="•"/>
      <w:lvlJc w:val="left"/>
      <w:pPr>
        <w:tabs>
          <w:tab w:val="num" w:pos="1440"/>
        </w:tabs>
        <w:ind w:left="1440" w:hanging="360"/>
      </w:pPr>
      <w:rPr>
        <w:rFonts w:ascii="Arial" w:hAnsi="Arial" w:hint="default"/>
      </w:rPr>
    </w:lvl>
    <w:lvl w:ilvl="2" w:tplc="91028CFC" w:tentative="1">
      <w:start w:val="1"/>
      <w:numFmt w:val="bullet"/>
      <w:lvlText w:val=""/>
      <w:lvlJc w:val="left"/>
      <w:pPr>
        <w:tabs>
          <w:tab w:val="num" w:pos="2160"/>
        </w:tabs>
        <w:ind w:left="2160" w:hanging="360"/>
      </w:pPr>
      <w:rPr>
        <w:rFonts w:ascii="Wingdings" w:hAnsi="Wingdings" w:hint="default"/>
      </w:rPr>
    </w:lvl>
    <w:lvl w:ilvl="3" w:tplc="10A4CAF8" w:tentative="1">
      <w:start w:val="1"/>
      <w:numFmt w:val="bullet"/>
      <w:lvlText w:val=""/>
      <w:lvlJc w:val="left"/>
      <w:pPr>
        <w:tabs>
          <w:tab w:val="num" w:pos="2880"/>
        </w:tabs>
        <w:ind w:left="2880" w:hanging="360"/>
      </w:pPr>
      <w:rPr>
        <w:rFonts w:ascii="Wingdings" w:hAnsi="Wingdings" w:hint="default"/>
      </w:rPr>
    </w:lvl>
    <w:lvl w:ilvl="4" w:tplc="49780E2C" w:tentative="1">
      <w:start w:val="1"/>
      <w:numFmt w:val="bullet"/>
      <w:lvlText w:val=""/>
      <w:lvlJc w:val="left"/>
      <w:pPr>
        <w:tabs>
          <w:tab w:val="num" w:pos="3600"/>
        </w:tabs>
        <w:ind w:left="3600" w:hanging="360"/>
      </w:pPr>
      <w:rPr>
        <w:rFonts w:ascii="Wingdings" w:hAnsi="Wingdings" w:hint="default"/>
      </w:rPr>
    </w:lvl>
    <w:lvl w:ilvl="5" w:tplc="3392C2FA" w:tentative="1">
      <w:start w:val="1"/>
      <w:numFmt w:val="bullet"/>
      <w:lvlText w:val=""/>
      <w:lvlJc w:val="left"/>
      <w:pPr>
        <w:tabs>
          <w:tab w:val="num" w:pos="4320"/>
        </w:tabs>
        <w:ind w:left="4320" w:hanging="360"/>
      </w:pPr>
      <w:rPr>
        <w:rFonts w:ascii="Wingdings" w:hAnsi="Wingdings" w:hint="default"/>
      </w:rPr>
    </w:lvl>
    <w:lvl w:ilvl="6" w:tplc="876A5D16" w:tentative="1">
      <w:start w:val="1"/>
      <w:numFmt w:val="bullet"/>
      <w:lvlText w:val=""/>
      <w:lvlJc w:val="left"/>
      <w:pPr>
        <w:tabs>
          <w:tab w:val="num" w:pos="5040"/>
        </w:tabs>
        <w:ind w:left="5040" w:hanging="360"/>
      </w:pPr>
      <w:rPr>
        <w:rFonts w:ascii="Wingdings" w:hAnsi="Wingdings" w:hint="default"/>
      </w:rPr>
    </w:lvl>
    <w:lvl w:ilvl="7" w:tplc="9BC66C82" w:tentative="1">
      <w:start w:val="1"/>
      <w:numFmt w:val="bullet"/>
      <w:lvlText w:val=""/>
      <w:lvlJc w:val="left"/>
      <w:pPr>
        <w:tabs>
          <w:tab w:val="num" w:pos="5760"/>
        </w:tabs>
        <w:ind w:left="5760" w:hanging="360"/>
      </w:pPr>
      <w:rPr>
        <w:rFonts w:ascii="Wingdings" w:hAnsi="Wingdings" w:hint="default"/>
      </w:rPr>
    </w:lvl>
    <w:lvl w:ilvl="8" w:tplc="472E096E" w:tentative="1">
      <w:start w:val="1"/>
      <w:numFmt w:val="bullet"/>
      <w:lvlText w:val=""/>
      <w:lvlJc w:val="left"/>
      <w:pPr>
        <w:tabs>
          <w:tab w:val="num" w:pos="6480"/>
        </w:tabs>
        <w:ind w:left="6480" w:hanging="360"/>
      </w:pPr>
      <w:rPr>
        <w:rFonts w:ascii="Wingdings" w:hAnsi="Wingdings" w:hint="default"/>
      </w:rPr>
    </w:lvl>
  </w:abstractNum>
  <w:abstractNum w:abstractNumId="14">
    <w:nsid w:val="372B391F"/>
    <w:multiLevelType w:val="hybridMultilevel"/>
    <w:tmpl w:val="A52CF73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431247"/>
    <w:multiLevelType w:val="hybridMultilevel"/>
    <w:tmpl w:val="B21A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740194"/>
    <w:multiLevelType w:val="hybridMultilevel"/>
    <w:tmpl w:val="8D94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5D0F29"/>
    <w:multiLevelType w:val="hybridMultilevel"/>
    <w:tmpl w:val="6FF457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551674"/>
    <w:multiLevelType w:val="hybridMultilevel"/>
    <w:tmpl w:val="401007F0"/>
    <w:lvl w:ilvl="0" w:tplc="86469888">
      <w:start w:val="1"/>
      <w:numFmt w:val="bullet"/>
      <w:lvlText w:val="-"/>
      <w:lvlJc w:val="left"/>
      <w:pPr>
        <w:ind w:left="450" w:hanging="360"/>
      </w:pPr>
      <w:rPr>
        <w:rFonts w:ascii="Georgia" w:eastAsiaTheme="minorHAnsi"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438C0DDB"/>
    <w:multiLevelType w:val="hybridMultilevel"/>
    <w:tmpl w:val="FE1C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86EB9"/>
    <w:multiLevelType w:val="hybridMultilevel"/>
    <w:tmpl w:val="E56E4D1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9366784"/>
    <w:multiLevelType w:val="hybridMultilevel"/>
    <w:tmpl w:val="E1CCCE2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Aria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Arial"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Arial" w:hint="default"/>
      </w:rPr>
    </w:lvl>
    <w:lvl w:ilvl="8" w:tplc="04090005" w:tentative="1">
      <w:start w:val="1"/>
      <w:numFmt w:val="bullet"/>
      <w:lvlText w:val=""/>
      <w:lvlJc w:val="left"/>
      <w:pPr>
        <w:ind w:left="7470" w:hanging="360"/>
      </w:pPr>
      <w:rPr>
        <w:rFonts w:ascii="Wingdings" w:hAnsi="Wingdings" w:hint="default"/>
      </w:rPr>
    </w:lvl>
  </w:abstractNum>
  <w:abstractNum w:abstractNumId="22">
    <w:nsid w:val="4DB13CBA"/>
    <w:multiLevelType w:val="hybridMultilevel"/>
    <w:tmpl w:val="D528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C06736"/>
    <w:multiLevelType w:val="hybridMultilevel"/>
    <w:tmpl w:val="C80E4320"/>
    <w:lvl w:ilvl="0" w:tplc="ED88399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1B0DC1"/>
    <w:multiLevelType w:val="hybridMultilevel"/>
    <w:tmpl w:val="ACB0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BD20DA"/>
    <w:multiLevelType w:val="hybridMultilevel"/>
    <w:tmpl w:val="F36C1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BC55FD"/>
    <w:multiLevelType w:val="hybridMultilevel"/>
    <w:tmpl w:val="386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FD4850"/>
    <w:multiLevelType w:val="hybridMultilevel"/>
    <w:tmpl w:val="BEDA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5B1732"/>
    <w:multiLevelType w:val="hybridMultilevel"/>
    <w:tmpl w:val="ECBEBF6A"/>
    <w:lvl w:ilvl="0" w:tplc="ED883996">
      <w:start w:val="1"/>
      <w:numFmt w:val="decimal"/>
      <w:lvlText w:val="%1."/>
      <w:lvlJc w:val="left"/>
      <w:pPr>
        <w:tabs>
          <w:tab w:val="num" w:pos="450"/>
        </w:tabs>
        <w:ind w:left="45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A686C83"/>
    <w:multiLevelType w:val="hybridMultilevel"/>
    <w:tmpl w:val="604CB00A"/>
    <w:lvl w:ilvl="0" w:tplc="04DA9A78">
      <w:start w:val="1"/>
      <w:numFmt w:val="lowerRoman"/>
      <w:lvlText w:val="%1."/>
      <w:lvlJc w:val="righ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1D149A"/>
    <w:multiLevelType w:val="hybridMultilevel"/>
    <w:tmpl w:val="3A1C8F58"/>
    <w:lvl w:ilvl="0" w:tplc="1812E1B8">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E23A29"/>
    <w:multiLevelType w:val="hybridMultilevel"/>
    <w:tmpl w:val="E4BA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5F03D7"/>
    <w:multiLevelType w:val="hybridMultilevel"/>
    <w:tmpl w:val="F0FC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8B7E4B"/>
    <w:multiLevelType w:val="hybridMultilevel"/>
    <w:tmpl w:val="BF34D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0"/>
  </w:num>
  <w:num w:numId="4">
    <w:abstractNumId w:val="13"/>
  </w:num>
  <w:num w:numId="5">
    <w:abstractNumId w:val="21"/>
  </w:num>
  <w:num w:numId="6">
    <w:abstractNumId w:val="5"/>
  </w:num>
  <w:num w:numId="7">
    <w:abstractNumId w:val="15"/>
  </w:num>
  <w:num w:numId="8">
    <w:abstractNumId w:val="30"/>
  </w:num>
  <w:num w:numId="9">
    <w:abstractNumId w:val="2"/>
  </w:num>
  <w:num w:numId="10">
    <w:abstractNumId w:val="25"/>
  </w:num>
  <w:num w:numId="11">
    <w:abstractNumId w:val="4"/>
  </w:num>
  <w:num w:numId="12">
    <w:abstractNumId w:val="20"/>
  </w:num>
  <w:num w:numId="13">
    <w:abstractNumId w:val="23"/>
  </w:num>
  <w:num w:numId="14">
    <w:abstractNumId w:val="7"/>
  </w:num>
  <w:num w:numId="15">
    <w:abstractNumId w:val="9"/>
  </w:num>
  <w:num w:numId="16">
    <w:abstractNumId w:val="6"/>
  </w:num>
  <w:num w:numId="17">
    <w:abstractNumId w:val="26"/>
  </w:num>
  <w:num w:numId="18">
    <w:abstractNumId w:val="22"/>
  </w:num>
  <w:num w:numId="19">
    <w:abstractNumId w:val="16"/>
  </w:num>
  <w:num w:numId="20">
    <w:abstractNumId w:val="10"/>
  </w:num>
  <w:num w:numId="21">
    <w:abstractNumId w:val="14"/>
  </w:num>
  <w:num w:numId="22">
    <w:abstractNumId w:val="29"/>
  </w:num>
  <w:num w:numId="23">
    <w:abstractNumId w:val="3"/>
  </w:num>
  <w:num w:numId="24">
    <w:abstractNumId w:val="12"/>
  </w:num>
  <w:num w:numId="25">
    <w:abstractNumId w:val="31"/>
  </w:num>
  <w:num w:numId="26">
    <w:abstractNumId w:val="1"/>
  </w:num>
  <w:num w:numId="27">
    <w:abstractNumId w:val="24"/>
  </w:num>
  <w:num w:numId="28">
    <w:abstractNumId w:val="32"/>
  </w:num>
  <w:num w:numId="29">
    <w:abstractNumId w:val="33"/>
  </w:num>
  <w:num w:numId="30">
    <w:abstractNumId w:val="19"/>
  </w:num>
  <w:num w:numId="31">
    <w:abstractNumId w:val="11"/>
  </w:num>
  <w:num w:numId="32">
    <w:abstractNumId w:val="17"/>
  </w:num>
  <w:num w:numId="33">
    <w:abstractNumId w:val="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035"/>
    <w:rsid w:val="00004493"/>
    <w:rsid w:val="00007DA0"/>
    <w:rsid w:val="0004305A"/>
    <w:rsid w:val="0008204B"/>
    <w:rsid w:val="000C0802"/>
    <w:rsid w:val="000C4946"/>
    <w:rsid w:val="000E386D"/>
    <w:rsid w:val="000E5AE8"/>
    <w:rsid w:val="00102BF2"/>
    <w:rsid w:val="001141F9"/>
    <w:rsid w:val="001239CB"/>
    <w:rsid w:val="00134D2E"/>
    <w:rsid w:val="00144817"/>
    <w:rsid w:val="00192649"/>
    <w:rsid w:val="00197A3F"/>
    <w:rsid w:val="001A3EED"/>
    <w:rsid w:val="001A6D9B"/>
    <w:rsid w:val="001B6B1C"/>
    <w:rsid w:val="001C1C60"/>
    <w:rsid w:val="001C38F3"/>
    <w:rsid w:val="001C523F"/>
    <w:rsid w:val="001D17A1"/>
    <w:rsid w:val="001D3A7D"/>
    <w:rsid w:val="001D70C2"/>
    <w:rsid w:val="001E4924"/>
    <w:rsid w:val="001F1838"/>
    <w:rsid w:val="002010F8"/>
    <w:rsid w:val="0020558C"/>
    <w:rsid w:val="00212CAA"/>
    <w:rsid w:val="00242427"/>
    <w:rsid w:val="0027412A"/>
    <w:rsid w:val="00293629"/>
    <w:rsid w:val="00297A9D"/>
    <w:rsid w:val="002D4E58"/>
    <w:rsid w:val="002E0032"/>
    <w:rsid w:val="002F5B85"/>
    <w:rsid w:val="003003AD"/>
    <w:rsid w:val="00307E7B"/>
    <w:rsid w:val="00313BE8"/>
    <w:rsid w:val="00316AAD"/>
    <w:rsid w:val="00330828"/>
    <w:rsid w:val="00375280"/>
    <w:rsid w:val="00375ED9"/>
    <w:rsid w:val="00391C2C"/>
    <w:rsid w:val="003A2009"/>
    <w:rsid w:val="003C3F9C"/>
    <w:rsid w:val="003C4697"/>
    <w:rsid w:val="003F4243"/>
    <w:rsid w:val="004012A5"/>
    <w:rsid w:val="004067EE"/>
    <w:rsid w:val="0041411C"/>
    <w:rsid w:val="00431009"/>
    <w:rsid w:val="00442032"/>
    <w:rsid w:val="00445D4F"/>
    <w:rsid w:val="00446261"/>
    <w:rsid w:val="00462926"/>
    <w:rsid w:val="00470B05"/>
    <w:rsid w:val="00471515"/>
    <w:rsid w:val="004762FF"/>
    <w:rsid w:val="00485776"/>
    <w:rsid w:val="004904A0"/>
    <w:rsid w:val="00493BAF"/>
    <w:rsid w:val="004A3E2B"/>
    <w:rsid w:val="004C3262"/>
    <w:rsid w:val="00516C30"/>
    <w:rsid w:val="00523384"/>
    <w:rsid w:val="005320CD"/>
    <w:rsid w:val="00543931"/>
    <w:rsid w:val="00545BD1"/>
    <w:rsid w:val="00565240"/>
    <w:rsid w:val="00565696"/>
    <w:rsid w:val="00575227"/>
    <w:rsid w:val="005806B1"/>
    <w:rsid w:val="00591DE7"/>
    <w:rsid w:val="00594713"/>
    <w:rsid w:val="005A4E4D"/>
    <w:rsid w:val="005B11AC"/>
    <w:rsid w:val="005C427C"/>
    <w:rsid w:val="005D3F8C"/>
    <w:rsid w:val="005E2F8E"/>
    <w:rsid w:val="005E3821"/>
    <w:rsid w:val="00603E06"/>
    <w:rsid w:val="0061229A"/>
    <w:rsid w:val="006154C3"/>
    <w:rsid w:val="0061682F"/>
    <w:rsid w:val="00620335"/>
    <w:rsid w:val="006206BD"/>
    <w:rsid w:val="00622B59"/>
    <w:rsid w:val="00632566"/>
    <w:rsid w:val="0064646B"/>
    <w:rsid w:val="0065062D"/>
    <w:rsid w:val="0066353E"/>
    <w:rsid w:val="00667A79"/>
    <w:rsid w:val="006756E5"/>
    <w:rsid w:val="00676271"/>
    <w:rsid w:val="00677C83"/>
    <w:rsid w:val="006912F6"/>
    <w:rsid w:val="006D2E4E"/>
    <w:rsid w:val="007013A1"/>
    <w:rsid w:val="00730A3D"/>
    <w:rsid w:val="00754237"/>
    <w:rsid w:val="00754E3B"/>
    <w:rsid w:val="007567DB"/>
    <w:rsid w:val="00767C3B"/>
    <w:rsid w:val="00773A0F"/>
    <w:rsid w:val="0078003D"/>
    <w:rsid w:val="007A73CB"/>
    <w:rsid w:val="007D29BD"/>
    <w:rsid w:val="007D6040"/>
    <w:rsid w:val="007F600E"/>
    <w:rsid w:val="00804993"/>
    <w:rsid w:val="008116A3"/>
    <w:rsid w:val="00843A4B"/>
    <w:rsid w:val="00846310"/>
    <w:rsid w:val="00887926"/>
    <w:rsid w:val="00890394"/>
    <w:rsid w:val="008969C1"/>
    <w:rsid w:val="008B5B43"/>
    <w:rsid w:val="00902104"/>
    <w:rsid w:val="0090305D"/>
    <w:rsid w:val="00905FD4"/>
    <w:rsid w:val="00952F27"/>
    <w:rsid w:val="0095349D"/>
    <w:rsid w:val="009842D6"/>
    <w:rsid w:val="0099408A"/>
    <w:rsid w:val="00997B41"/>
    <w:rsid w:val="009A5427"/>
    <w:rsid w:val="009B6CDD"/>
    <w:rsid w:val="009C1751"/>
    <w:rsid w:val="009C420C"/>
    <w:rsid w:val="009E710B"/>
    <w:rsid w:val="009F5C0E"/>
    <w:rsid w:val="009F5E97"/>
    <w:rsid w:val="009F6358"/>
    <w:rsid w:val="00A005A0"/>
    <w:rsid w:val="00A02DA2"/>
    <w:rsid w:val="00A413D1"/>
    <w:rsid w:val="00A56441"/>
    <w:rsid w:val="00A73F2C"/>
    <w:rsid w:val="00A75438"/>
    <w:rsid w:val="00A906C7"/>
    <w:rsid w:val="00AB461B"/>
    <w:rsid w:val="00AF0D47"/>
    <w:rsid w:val="00AF3507"/>
    <w:rsid w:val="00B03CA0"/>
    <w:rsid w:val="00B05BE4"/>
    <w:rsid w:val="00B12FC0"/>
    <w:rsid w:val="00B16156"/>
    <w:rsid w:val="00B34035"/>
    <w:rsid w:val="00B6765D"/>
    <w:rsid w:val="00B71467"/>
    <w:rsid w:val="00B85F2E"/>
    <w:rsid w:val="00C01227"/>
    <w:rsid w:val="00C14F60"/>
    <w:rsid w:val="00C22B47"/>
    <w:rsid w:val="00C6245A"/>
    <w:rsid w:val="00C71B16"/>
    <w:rsid w:val="00C85358"/>
    <w:rsid w:val="00CC30D6"/>
    <w:rsid w:val="00CC40F6"/>
    <w:rsid w:val="00CC5E57"/>
    <w:rsid w:val="00CD3941"/>
    <w:rsid w:val="00CD4FF6"/>
    <w:rsid w:val="00CD68B3"/>
    <w:rsid w:val="00CF2E6C"/>
    <w:rsid w:val="00D02CC8"/>
    <w:rsid w:val="00D20E0B"/>
    <w:rsid w:val="00D234C9"/>
    <w:rsid w:val="00D25696"/>
    <w:rsid w:val="00D451E1"/>
    <w:rsid w:val="00D5269B"/>
    <w:rsid w:val="00D91001"/>
    <w:rsid w:val="00D949B4"/>
    <w:rsid w:val="00DB77E5"/>
    <w:rsid w:val="00E01A6F"/>
    <w:rsid w:val="00E03A23"/>
    <w:rsid w:val="00E06731"/>
    <w:rsid w:val="00E23014"/>
    <w:rsid w:val="00E265B2"/>
    <w:rsid w:val="00E333EC"/>
    <w:rsid w:val="00E411B6"/>
    <w:rsid w:val="00E416D7"/>
    <w:rsid w:val="00E61C65"/>
    <w:rsid w:val="00E670A9"/>
    <w:rsid w:val="00E83B3D"/>
    <w:rsid w:val="00EA6EF0"/>
    <w:rsid w:val="00EA7AB9"/>
    <w:rsid w:val="00EB2982"/>
    <w:rsid w:val="00ED0484"/>
    <w:rsid w:val="00F2724B"/>
    <w:rsid w:val="00F30511"/>
    <w:rsid w:val="00F4329F"/>
    <w:rsid w:val="00F46DFA"/>
    <w:rsid w:val="00F5034E"/>
    <w:rsid w:val="00F5283A"/>
    <w:rsid w:val="00F53BA1"/>
    <w:rsid w:val="00F57446"/>
    <w:rsid w:val="00F808F6"/>
    <w:rsid w:val="00FA6F79"/>
    <w:rsid w:val="00FB0211"/>
    <w:rsid w:val="00FB410C"/>
    <w:rsid w:val="00FC5762"/>
    <w:rsid w:val="00FC5F5A"/>
    <w:rsid w:val="00FD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4D6F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D2E4E"/>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345E5D"/>
    <w:rPr>
      <w:rFonts w:ascii="Lucida Grande" w:hAnsi="Lucida Grande"/>
      <w:sz w:val="18"/>
      <w:szCs w:val="18"/>
    </w:rPr>
  </w:style>
  <w:style w:type="paragraph" w:styleId="ListParagraph">
    <w:name w:val="List Paragraph"/>
    <w:basedOn w:val="Normal"/>
    <w:uiPriority w:val="34"/>
    <w:qFormat/>
    <w:rsid w:val="00B34035"/>
    <w:pPr>
      <w:ind w:left="720"/>
      <w:contextualSpacing/>
    </w:pPr>
  </w:style>
  <w:style w:type="character" w:styleId="CommentReference">
    <w:name w:val="annotation reference"/>
    <w:basedOn w:val="DefaultParagraphFont"/>
    <w:uiPriority w:val="99"/>
    <w:semiHidden/>
    <w:unhideWhenUsed/>
    <w:rsid w:val="006D2E4E"/>
    <w:rPr>
      <w:sz w:val="16"/>
      <w:szCs w:val="16"/>
    </w:rPr>
  </w:style>
  <w:style w:type="paragraph" w:styleId="CommentText">
    <w:name w:val="annotation text"/>
    <w:basedOn w:val="Normal"/>
    <w:link w:val="CommentTextChar"/>
    <w:uiPriority w:val="99"/>
    <w:semiHidden/>
    <w:unhideWhenUsed/>
    <w:rsid w:val="006D2E4E"/>
    <w:pPr>
      <w:spacing w:line="240" w:lineRule="auto"/>
    </w:pPr>
    <w:rPr>
      <w:sz w:val="20"/>
      <w:szCs w:val="20"/>
    </w:rPr>
  </w:style>
  <w:style w:type="character" w:customStyle="1" w:styleId="CommentTextChar">
    <w:name w:val="Comment Text Char"/>
    <w:basedOn w:val="DefaultParagraphFont"/>
    <w:link w:val="CommentText"/>
    <w:uiPriority w:val="99"/>
    <w:semiHidden/>
    <w:rsid w:val="006D2E4E"/>
    <w:rPr>
      <w:sz w:val="20"/>
      <w:szCs w:val="20"/>
    </w:rPr>
  </w:style>
  <w:style w:type="paragraph" w:styleId="CommentSubject">
    <w:name w:val="annotation subject"/>
    <w:basedOn w:val="CommentText"/>
    <w:next w:val="CommentText"/>
    <w:link w:val="CommentSubjectChar"/>
    <w:uiPriority w:val="99"/>
    <w:semiHidden/>
    <w:unhideWhenUsed/>
    <w:rsid w:val="006D2E4E"/>
    <w:rPr>
      <w:b/>
      <w:bCs/>
    </w:rPr>
  </w:style>
  <w:style w:type="character" w:customStyle="1" w:styleId="CommentSubjectChar">
    <w:name w:val="Comment Subject Char"/>
    <w:basedOn w:val="CommentTextChar"/>
    <w:link w:val="CommentSubject"/>
    <w:uiPriority w:val="99"/>
    <w:semiHidden/>
    <w:rsid w:val="006D2E4E"/>
    <w:rPr>
      <w:b/>
      <w:bCs/>
      <w:sz w:val="20"/>
      <w:szCs w:val="20"/>
    </w:rPr>
  </w:style>
  <w:style w:type="character" w:customStyle="1" w:styleId="BalloonTextChar1">
    <w:name w:val="Balloon Text Char1"/>
    <w:basedOn w:val="DefaultParagraphFont"/>
    <w:link w:val="BalloonText"/>
    <w:uiPriority w:val="99"/>
    <w:semiHidden/>
    <w:rsid w:val="006D2E4E"/>
    <w:rPr>
      <w:rFonts w:ascii="Tahoma" w:hAnsi="Tahoma" w:cs="Tahoma"/>
      <w:sz w:val="16"/>
      <w:szCs w:val="16"/>
    </w:rPr>
  </w:style>
  <w:style w:type="paragraph" w:styleId="Header">
    <w:name w:val="header"/>
    <w:basedOn w:val="Normal"/>
    <w:link w:val="HeaderChar"/>
    <w:uiPriority w:val="99"/>
    <w:semiHidden/>
    <w:unhideWhenUsed/>
    <w:rsid w:val="00AB461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B461B"/>
  </w:style>
  <w:style w:type="paragraph" w:styleId="Footer">
    <w:name w:val="footer"/>
    <w:basedOn w:val="Normal"/>
    <w:link w:val="FooterChar"/>
    <w:uiPriority w:val="99"/>
    <w:semiHidden/>
    <w:unhideWhenUsed/>
    <w:rsid w:val="00AB461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B461B"/>
  </w:style>
  <w:style w:type="paragraph" w:styleId="NormalWeb">
    <w:name w:val="Normal (Web)"/>
    <w:basedOn w:val="Normal"/>
    <w:uiPriority w:val="99"/>
    <w:unhideWhenUsed/>
    <w:rsid w:val="00D9100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rsid w:val="004762F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D2E4E"/>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345E5D"/>
    <w:rPr>
      <w:rFonts w:ascii="Lucida Grande" w:hAnsi="Lucida Grande"/>
      <w:sz w:val="18"/>
      <w:szCs w:val="18"/>
    </w:rPr>
  </w:style>
  <w:style w:type="paragraph" w:styleId="ListParagraph">
    <w:name w:val="List Paragraph"/>
    <w:basedOn w:val="Normal"/>
    <w:uiPriority w:val="34"/>
    <w:qFormat/>
    <w:rsid w:val="00B34035"/>
    <w:pPr>
      <w:ind w:left="720"/>
      <w:contextualSpacing/>
    </w:pPr>
  </w:style>
  <w:style w:type="character" w:styleId="CommentReference">
    <w:name w:val="annotation reference"/>
    <w:basedOn w:val="DefaultParagraphFont"/>
    <w:uiPriority w:val="99"/>
    <w:semiHidden/>
    <w:unhideWhenUsed/>
    <w:rsid w:val="006D2E4E"/>
    <w:rPr>
      <w:sz w:val="16"/>
      <w:szCs w:val="16"/>
    </w:rPr>
  </w:style>
  <w:style w:type="paragraph" w:styleId="CommentText">
    <w:name w:val="annotation text"/>
    <w:basedOn w:val="Normal"/>
    <w:link w:val="CommentTextChar"/>
    <w:uiPriority w:val="99"/>
    <w:semiHidden/>
    <w:unhideWhenUsed/>
    <w:rsid w:val="006D2E4E"/>
    <w:pPr>
      <w:spacing w:line="240" w:lineRule="auto"/>
    </w:pPr>
    <w:rPr>
      <w:sz w:val="20"/>
      <w:szCs w:val="20"/>
    </w:rPr>
  </w:style>
  <w:style w:type="character" w:customStyle="1" w:styleId="CommentTextChar">
    <w:name w:val="Comment Text Char"/>
    <w:basedOn w:val="DefaultParagraphFont"/>
    <w:link w:val="CommentText"/>
    <w:uiPriority w:val="99"/>
    <w:semiHidden/>
    <w:rsid w:val="006D2E4E"/>
    <w:rPr>
      <w:sz w:val="20"/>
      <w:szCs w:val="20"/>
    </w:rPr>
  </w:style>
  <w:style w:type="paragraph" w:styleId="CommentSubject">
    <w:name w:val="annotation subject"/>
    <w:basedOn w:val="CommentText"/>
    <w:next w:val="CommentText"/>
    <w:link w:val="CommentSubjectChar"/>
    <w:uiPriority w:val="99"/>
    <w:semiHidden/>
    <w:unhideWhenUsed/>
    <w:rsid w:val="006D2E4E"/>
    <w:rPr>
      <w:b/>
      <w:bCs/>
    </w:rPr>
  </w:style>
  <w:style w:type="character" w:customStyle="1" w:styleId="CommentSubjectChar">
    <w:name w:val="Comment Subject Char"/>
    <w:basedOn w:val="CommentTextChar"/>
    <w:link w:val="CommentSubject"/>
    <w:uiPriority w:val="99"/>
    <w:semiHidden/>
    <w:rsid w:val="006D2E4E"/>
    <w:rPr>
      <w:b/>
      <w:bCs/>
      <w:sz w:val="20"/>
      <w:szCs w:val="20"/>
    </w:rPr>
  </w:style>
  <w:style w:type="character" w:customStyle="1" w:styleId="BalloonTextChar1">
    <w:name w:val="Balloon Text Char1"/>
    <w:basedOn w:val="DefaultParagraphFont"/>
    <w:link w:val="BalloonText"/>
    <w:uiPriority w:val="99"/>
    <w:semiHidden/>
    <w:rsid w:val="006D2E4E"/>
    <w:rPr>
      <w:rFonts w:ascii="Tahoma" w:hAnsi="Tahoma" w:cs="Tahoma"/>
      <w:sz w:val="16"/>
      <w:szCs w:val="16"/>
    </w:rPr>
  </w:style>
  <w:style w:type="paragraph" w:styleId="Header">
    <w:name w:val="header"/>
    <w:basedOn w:val="Normal"/>
    <w:link w:val="HeaderChar"/>
    <w:uiPriority w:val="99"/>
    <w:semiHidden/>
    <w:unhideWhenUsed/>
    <w:rsid w:val="00AB461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B461B"/>
  </w:style>
  <w:style w:type="paragraph" w:styleId="Footer">
    <w:name w:val="footer"/>
    <w:basedOn w:val="Normal"/>
    <w:link w:val="FooterChar"/>
    <w:uiPriority w:val="99"/>
    <w:semiHidden/>
    <w:unhideWhenUsed/>
    <w:rsid w:val="00AB461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B461B"/>
  </w:style>
  <w:style w:type="paragraph" w:styleId="NormalWeb">
    <w:name w:val="Normal (Web)"/>
    <w:basedOn w:val="Normal"/>
    <w:uiPriority w:val="99"/>
    <w:unhideWhenUsed/>
    <w:rsid w:val="00D9100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rsid w:val="004762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8727">
      <w:bodyDiv w:val="1"/>
      <w:marLeft w:val="0"/>
      <w:marRight w:val="0"/>
      <w:marTop w:val="0"/>
      <w:marBottom w:val="0"/>
      <w:divBdr>
        <w:top w:val="none" w:sz="0" w:space="0" w:color="auto"/>
        <w:left w:val="none" w:sz="0" w:space="0" w:color="auto"/>
        <w:bottom w:val="none" w:sz="0" w:space="0" w:color="auto"/>
        <w:right w:val="none" w:sz="0" w:space="0" w:color="auto"/>
      </w:divBdr>
      <w:divsChild>
        <w:div w:id="14811195">
          <w:marLeft w:val="547"/>
          <w:marRight w:val="0"/>
          <w:marTop w:val="110"/>
          <w:marBottom w:val="0"/>
          <w:divBdr>
            <w:top w:val="none" w:sz="0" w:space="0" w:color="auto"/>
            <w:left w:val="none" w:sz="0" w:space="0" w:color="auto"/>
            <w:bottom w:val="none" w:sz="0" w:space="0" w:color="auto"/>
            <w:right w:val="none" w:sz="0" w:space="0" w:color="auto"/>
          </w:divBdr>
        </w:div>
        <w:div w:id="1554390942">
          <w:marLeft w:val="1166"/>
          <w:marRight w:val="0"/>
          <w:marTop w:val="106"/>
          <w:marBottom w:val="0"/>
          <w:divBdr>
            <w:top w:val="none" w:sz="0" w:space="0" w:color="auto"/>
            <w:left w:val="none" w:sz="0" w:space="0" w:color="auto"/>
            <w:bottom w:val="none" w:sz="0" w:space="0" w:color="auto"/>
            <w:right w:val="none" w:sz="0" w:space="0" w:color="auto"/>
          </w:divBdr>
        </w:div>
      </w:divsChild>
    </w:div>
    <w:div w:id="1190297164">
      <w:bodyDiv w:val="1"/>
      <w:marLeft w:val="0"/>
      <w:marRight w:val="0"/>
      <w:marTop w:val="0"/>
      <w:marBottom w:val="0"/>
      <w:divBdr>
        <w:top w:val="none" w:sz="0" w:space="0" w:color="auto"/>
        <w:left w:val="none" w:sz="0" w:space="0" w:color="auto"/>
        <w:bottom w:val="none" w:sz="0" w:space="0" w:color="auto"/>
        <w:right w:val="none" w:sz="0" w:space="0" w:color="auto"/>
      </w:divBdr>
    </w:div>
    <w:div w:id="1789740340">
      <w:bodyDiv w:val="1"/>
      <w:marLeft w:val="0"/>
      <w:marRight w:val="0"/>
      <w:marTop w:val="0"/>
      <w:marBottom w:val="0"/>
      <w:divBdr>
        <w:top w:val="none" w:sz="0" w:space="0" w:color="auto"/>
        <w:left w:val="none" w:sz="0" w:space="0" w:color="auto"/>
        <w:bottom w:val="none" w:sz="0" w:space="0" w:color="auto"/>
        <w:right w:val="none" w:sz="0" w:space="0" w:color="auto"/>
      </w:divBdr>
      <w:divsChild>
        <w:div w:id="905190400">
          <w:marLeft w:val="547"/>
          <w:marRight w:val="0"/>
          <w:marTop w:val="110"/>
          <w:marBottom w:val="0"/>
          <w:divBdr>
            <w:top w:val="none" w:sz="0" w:space="0" w:color="auto"/>
            <w:left w:val="none" w:sz="0" w:space="0" w:color="auto"/>
            <w:bottom w:val="none" w:sz="0" w:space="0" w:color="auto"/>
            <w:right w:val="none" w:sz="0" w:space="0" w:color="auto"/>
          </w:divBdr>
        </w:div>
        <w:div w:id="1058430922">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ainingType xmlns="6075b9dd-69da-4080-9e13-093fc5119558">
      <Value>Executive Education</Value>
      <Value>Staff Training</Value>
    </TrainingType>
    <TrainingSector xmlns="6075b9dd-69da-4080-9e13-093fc5119558">
      <Value>Education</Value>
    </TrainingSector>
    <TrainingResourceType xmlns="6075b9dd-69da-4080-9e13-093fc5119558">Latest Version</TrainingResourceType>
    <TrainingActivity xmlns="6075b9dd-69da-4080-9e13-093fc5119558">Case Study</TrainingActivity>
    <TrainingSubactivity xmlns="6075b9dd-69da-4080-9e13-093fc5119558">0.2ToC_Measurement</TrainingSubactivity>
    <Country xmlns="6075b9dd-69da-4080-9e13-093fc5119558">Pakistan</Country>
    <Region xmlns="6075b9dd-69da-4080-9e13-093fc5119558">South Asia</Region>
    <LastUsed xmlns="36d19e46-f4da-4773-8ea9-e11846e3e1cd">2011-12-01T05:00:00+00:00</LastUsed>
    <PublishingContact xmlns="http://schemas.microsoft.com/sharepoint/v3">
      <UserInfo>
        <DisplayName>Deanna Ford</DisplayName>
        <AccountId>50</AccountId>
        <AccountType/>
      </UserInfo>
    </PublishingContact>
    <Contact xmlns="36d19e46-f4da-4773-8ea9-e11846e3e1cd">91</Contac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29425F369CD754A87C60479FB70AD44" ma:contentTypeVersion="16" ma:contentTypeDescription="Create a new document." ma:contentTypeScope="" ma:versionID="3dac4a098af1e3e24469d8c51966c0cd">
  <xsd:schema xmlns:xsd="http://www.w3.org/2001/XMLSchema" xmlns:xs="http://www.w3.org/2001/XMLSchema" xmlns:p="http://schemas.microsoft.com/office/2006/metadata/properties" xmlns:ns1="http://schemas.microsoft.com/sharepoint/v3" xmlns:ns2="6075b9dd-69da-4080-9e13-093fc5119558" xmlns:ns3="36d19e46-f4da-4773-8ea9-e11846e3e1cd" targetNamespace="http://schemas.microsoft.com/office/2006/metadata/properties" ma:root="true" ma:fieldsID="579755f48ecd4e86a8e0c5d6fb5666ef" ns1:_="" ns2:_="" ns3:_="">
    <xsd:import namespace="http://schemas.microsoft.com/sharepoint/v3"/>
    <xsd:import namespace="6075b9dd-69da-4080-9e13-093fc5119558"/>
    <xsd:import namespace="36d19e46-f4da-4773-8ea9-e11846e3e1cd"/>
    <xsd:element name="properties">
      <xsd:complexType>
        <xsd:sequence>
          <xsd:element name="documentManagement">
            <xsd:complexType>
              <xsd:all>
                <xsd:element ref="ns2:TrainingType" minOccurs="0"/>
                <xsd:element ref="ns2:TrainingSector" minOccurs="0"/>
                <xsd:element ref="ns2:TrainingActivity" minOccurs="0"/>
                <xsd:element ref="ns2:TrainingSubactivity" minOccurs="0"/>
                <xsd:element ref="ns2:TrainingResourceType" minOccurs="0"/>
                <xsd:element ref="ns2:Region" minOccurs="0"/>
                <xsd:element ref="ns2:Country" minOccurs="0"/>
                <xsd:element ref="ns3:LastUsed" minOccurs="0"/>
                <xsd:element ref="ns1:PublishingContact" minOccurs="0"/>
                <xsd:element ref="ns3:Cont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16" nillable="true" ma:displayName="Contact2" ma:description=""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75b9dd-69da-4080-9e13-093fc5119558" elementFormDefault="qualified">
    <xsd:import namespace="http://schemas.microsoft.com/office/2006/documentManagement/types"/>
    <xsd:import namespace="http://schemas.microsoft.com/office/infopath/2007/PartnerControls"/>
    <xsd:element name="TrainingType" ma:index="8" nillable="true" ma:displayName="TrainingType" ma:internalName="TrainingType">
      <xsd:complexType>
        <xsd:complexContent>
          <xsd:extension base="dms:MultiChoice">
            <xsd:sequence>
              <xsd:element name="Value" maxOccurs="unbounded" minOccurs="0" nillable="true">
                <xsd:simpleType>
                  <xsd:restriction base="dms:Choice">
                    <xsd:enumeration value="Executive Education"/>
                    <xsd:enumeration value="Advanced Executive Education"/>
                    <xsd:enumeration value="Managing Measurement and Data"/>
                    <xsd:enumeration value="Custom Workshop"/>
                    <xsd:enumeration value="Staff Training"/>
                  </xsd:restriction>
                </xsd:simpleType>
              </xsd:element>
            </xsd:sequence>
          </xsd:extension>
        </xsd:complexContent>
      </xsd:complexType>
    </xsd:element>
    <xsd:element name="TrainingSector" ma:index="9" nillable="true" ma:displayName="TrainingSector" ma:internalName="TrainingSector">
      <xsd:complexType>
        <xsd:complexContent>
          <xsd:extension base="dms:MultiChoice">
            <xsd:sequence>
              <xsd:element name="Value" maxOccurs="unbounded" minOccurs="0" nillable="true">
                <xsd:simpleType>
                  <xsd:restriction base="dms:Choice">
                    <xsd:enumeration value="Agriculture"/>
                    <xsd:enumeration value="Education"/>
                    <xsd:enumeration value="Governance"/>
                    <xsd:enumeration value="Health"/>
                    <xsd:enumeration value="Labor"/>
                    <xsd:enumeration value="Microfinance"/>
                    <xsd:enumeration value="Multiple"/>
                    <xsd:enumeration value="Water and Sanitation"/>
                  </xsd:restriction>
                </xsd:simpleType>
              </xsd:element>
            </xsd:sequence>
          </xsd:extension>
        </xsd:complexContent>
      </xsd:complexType>
    </xsd:element>
    <xsd:element name="TrainingActivity" ma:index="10" nillable="true" ma:displayName="TrainingActivity" ma:format="Dropdown" ma:internalName="TrainingActivity">
      <xsd:simpleType>
        <xsd:restriction base="dms:Choice">
          <xsd:enumeration value="Agenda"/>
          <xsd:enumeration value="Application"/>
          <xsd:enumeration value="Assessment"/>
          <xsd:enumeration value="Case Study"/>
          <xsd:enumeration value="Exercise"/>
          <xsd:enumeration value="Finance"/>
          <xsd:enumeration value="Group Presentations"/>
          <xsd:enumeration value="Logistics"/>
          <xsd:enumeration value="Paraphernalia"/>
          <xsd:enumeration value="Printing"/>
          <xsd:enumeration value="Registration"/>
          <xsd:enumeration value="Slides"/>
          <xsd:enumeration value="TA Training"/>
          <xsd:enumeration value="USB"/>
        </xsd:restriction>
      </xsd:simpleType>
    </xsd:element>
    <xsd:element name="TrainingSubactivity" ma:index="11" nillable="true" ma:displayName="TrainingSubactivity" ma:format="Dropdown" ma:internalName="TrainingSubactivity">
      <xsd:simpleType>
        <xsd:restriction base="dms:Choice">
          <xsd:enumeration value="Budget"/>
          <xsd:enumeration value="Certificate"/>
          <xsd:enumeration value="Communication"/>
          <xsd:enumeration value="Course Packet"/>
          <xsd:enumeration value=".Presentation Template"/>
          <xsd:enumeration value="Goals"/>
          <xsd:enumeration value="Invoice"/>
          <xsd:enumeration value="Literature"/>
          <xsd:enumeration value="Nametag"/>
          <xsd:enumeration value="Quiz"/>
          <xsd:enumeration value="Software"/>
          <xsd:enumeration value="Tasklist"/>
          <xsd:enumeration value="Accomodation"/>
          <xsd:enumeration value="Food"/>
          <xsd:enumeration value="Transport"/>
          <xsd:enumeration value="Travel"/>
          <xsd:enumeration value="Venue"/>
          <xsd:enumeration value="Visa"/>
          <xsd:enumeration value="0.0Introduction"/>
          <xsd:enumeration value="0.1What is Evaluation"/>
          <xsd:enumeration value="0.2ToC_Measurement"/>
          <xsd:enumeration value="0.3Why Randomize"/>
          <xsd:enumeration value="0.4How to Randomize"/>
          <xsd:enumeration value="0.5Sampling and Sample Size"/>
          <xsd:enumeration value="0.6Threats and Analysis"/>
          <xsd:enumeration value="0.7Start-to-Finish"/>
          <xsd:enumeration value="0.8Cost-effectiveness"/>
          <xsd:enumeration value="0.9Common Pitfalls"/>
          <xsd:enumeration value="_ProjectDevelopment"/>
          <xsd:enumeration value="0ProjectManagement"/>
          <xsd:enumeration value="1ResearchFinance"/>
          <xsd:enumeration value="2ResearchDesign"/>
          <xsd:enumeration value="3Intervention"/>
          <xsd:enumeration value="4HumanSubjects"/>
          <xsd:enumeration value="5Measurement"/>
          <xsd:enumeration value="6DataCollection"/>
          <xsd:enumeration value="6.1CAI"/>
          <xsd:enumeration value="7DataManagement"/>
          <xsd:enumeration value="7.1Stata"/>
          <xsd:enumeration value="8Results"/>
          <xsd:enumeration value="Balance"/>
          <xsd:enumeration value="Randomization Mechanics"/>
        </xsd:restriction>
      </xsd:simpleType>
    </xsd:element>
    <xsd:element name="TrainingResourceType" ma:index="12" nillable="true" ma:displayName="TrainingResourceType" ma:format="Dropdown" ma:internalName="TrainingResourceType">
      <xsd:simpleType>
        <xsd:restriction base="dms:Choice">
          <xsd:enumeration value="Template"/>
          <xsd:enumeration value="Latest Version"/>
          <xsd:enumeration value="Sample"/>
          <xsd:enumeration value="Checklist"/>
          <xsd:enumeration value="Manual"/>
        </xsd:restriction>
      </xsd:simpleType>
    </xsd:element>
    <xsd:element name="Region" ma:index="13" nillable="true" ma:displayName="Region" ma:format="Dropdown" ma:internalName="Region">
      <xsd:simpleType>
        <xsd:restriction base="dms:Choice">
          <xsd:enumeration value="Africa"/>
          <xsd:enumeration value="Europe"/>
          <xsd:enumeration value="South Asia"/>
          <xsd:enumeration value="North America"/>
          <xsd:enumeration value="Latin America"/>
          <xsd:enumeration value="Southeast Asia"/>
        </xsd:restriction>
      </xsd:simpleType>
    </xsd:element>
    <xsd:element name="Country" ma:index="14" nillable="true" ma:displayName="Country" ma:format="Dropdown" ma:internalName="Country">
      <xsd:simpleType>
        <xsd:restriction base="dms:Choice">
          <xsd:enumeration value="Afghanistan"/>
          <xsd:enumeration value="Aland Islands"/>
          <xsd:enumeration value="Albania"/>
          <xsd:enumeration value="Algeria"/>
          <xsd:enumeration value="American Samoa"/>
          <xsd:enumeration value="Andorra"/>
          <xsd:enumeration value="Angola"/>
          <xsd:enumeration value="Anguilla"/>
          <xsd:enumeration value="Antarctica"/>
          <xsd:enumeration value="Antigua And Barbuda"/>
          <xsd:enumeration value="Argentina"/>
          <xsd:enumeration value="Armenia"/>
          <xsd:enumeration value="Arub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ermuda"/>
          <xsd:enumeration value="Bhutan"/>
          <xsd:enumeration value="Bolivia"/>
          <xsd:enumeration value="Bosnia And Herzegovina"/>
          <xsd:enumeration value="Botswana"/>
          <xsd:enumeration value="Bouvet Island"/>
          <xsd:enumeration value="Brazil"/>
          <xsd:enumeration value="British Indian Ocean Territory"/>
          <xsd:enumeration value="Brunei Darussalam"/>
          <xsd:enumeration value="Bulgaria"/>
          <xsd:enumeration value="Burkina Faso"/>
          <xsd:enumeration value="Burundi"/>
          <xsd:enumeration value="Cambodia"/>
          <xsd:enumeration value="Cameroon"/>
          <xsd:enumeration value="Canada"/>
          <xsd:enumeration value="Cape Verde"/>
          <xsd:enumeration value="Cayman Islands"/>
          <xsd:enumeration value="Central African Republic"/>
          <xsd:enumeration value="Chad"/>
          <xsd:enumeration value="Chile"/>
          <xsd:enumeration value="China"/>
          <xsd:enumeration value="Christmas Island"/>
          <xsd:enumeration value="Cocos (Keeling) Islands"/>
          <xsd:enumeration value="Colombia"/>
          <xsd:enumeration value="Comoros"/>
          <xsd:enumeration value="Congo"/>
          <xsd:enumeration value="Congo, The Democratic Republic Of The"/>
          <xsd:enumeration value="Cook Islands"/>
          <xsd:enumeration value="Costa Rica"/>
          <xsd:enumeration value="Cote D'Ivoire"/>
          <xsd:enumeration value="Croatia"/>
          <xsd:enumeration value="Cuba"/>
          <xsd:enumeration value="Cyprus"/>
          <xsd:enumeration value="Czech Republic"/>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thiopia"/>
          <xsd:enumeration value="Falkland Islands (Malvinas)"/>
          <xsd:enumeration value="Faroe Islands"/>
          <xsd:enumeration value="Fiji"/>
          <xsd:enumeration value="Finland"/>
          <xsd:enumeration value="France"/>
          <xsd:enumeration value="French Guiana"/>
          <xsd:enumeration value="French Polynesia"/>
          <xsd:enumeration value="French Southern Territories"/>
          <xsd:enumeration value="Gabon"/>
          <xsd:enumeration value="Gambia"/>
          <xsd:enumeration value="Georgia"/>
          <xsd:enumeration value="Germany"/>
          <xsd:enumeration value="Ghana"/>
          <xsd:enumeration value="Gibraltar"/>
          <xsd:enumeration value="Greece"/>
          <xsd:enumeration value="Greenland"/>
          <xsd:enumeration value="Grenada"/>
          <xsd:enumeration value="Guadeloupe"/>
          <xsd:enumeration value="Guam"/>
          <xsd:enumeration value="Guatemala"/>
          <xsd:enumeration value="Guernsey"/>
          <xsd:enumeration value="Guinea"/>
          <xsd:enumeration value="Guinea-Bissau"/>
          <xsd:enumeration value="Guyana"/>
          <xsd:enumeration value="Haiti"/>
          <xsd:enumeration value="Heard Island And Mcdonald Islands"/>
          <xsd:enumeration value="Holy See (Vatican City State)"/>
          <xsd:enumeration value="Honduras"/>
          <xsd:enumeration value="Hong Kong"/>
          <xsd:enumeration value="Hungary"/>
          <xsd:enumeration value="Iceland"/>
          <xsd:enumeration value="India"/>
          <xsd:enumeration value="Indonesia"/>
          <xsd:enumeration value="Iran, Islamic Republic Of"/>
          <xsd:enumeration value="Iraq"/>
          <xsd:enumeration value="Ireland"/>
          <xsd:enumeration value="Isle Of Man"/>
          <xsd:enumeration value="Israel"/>
          <xsd:enumeration value="Italy"/>
          <xsd:enumeration value="Jamaica"/>
          <xsd:enumeration value="Japan"/>
          <xsd:enumeration value="Jersey"/>
          <xsd:enumeration value="Jordan"/>
          <xsd:enumeration value="Kazakhstan"/>
          <xsd:enumeration value="Kenya"/>
          <xsd:enumeration value="Kiribati"/>
          <xsd:enumeration value="Korea, Democratic People'S Republic Of"/>
          <xsd:enumeration value="Korea, Republic Of"/>
          <xsd:enumeration value="Kuwait"/>
          <xsd:enumeration value="Kyrgyzstan"/>
          <xsd:enumeration value="Lao People'S Democratic Republic"/>
          <xsd:enumeration value="Latvia"/>
          <xsd:enumeration value="Lebanon"/>
          <xsd:enumeration value="Lesotho"/>
          <xsd:enumeration value="Liberia"/>
          <xsd:enumeration value="Libyan Arab Jamahiriya"/>
          <xsd:enumeration value="Liechtenstein"/>
          <xsd:enumeration value="Lithuania"/>
          <xsd:enumeration value="Luxembourg"/>
          <xsd:enumeration value="Macao"/>
          <xsd:enumeration value="Macedonia, The Former Yugoslav Republic Of"/>
          <xsd:enumeration value="Madagascar"/>
          <xsd:enumeration value="Malawi"/>
          <xsd:enumeration value="Malaysia"/>
          <xsd:enumeration value="Maldives"/>
          <xsd:enumeration value="Mali"/>
          <xsd:enumeration value="Malta"/>
          <xsd:enumeration value="Marshall Islands"/>
          <xsd:enumeration value="Martinique"/>
          <xsd:enumeration value="Mauritania"/>
          <xsd:enumeration value="Mauritius"/>
          <xsd:enumeration value="Mayotte"/>
          <xsd:enumeration value="Mexico"/>
          <xsd:enumeration value="Micronesia, Federated States Of"/>
          <xsd:enumeration value="Moldova, Republic Of"/>
          <xsd:enumeration value="Monaco"/>
          <xsd:enumeration value="Mongolia"/>
          <xsd:enumeration value="Montserrat"/>
          <xsd:enumeration value="Morocco"/>
          <xsd:enumeration value="Mozambique"/>
          <xsd:enumeration value="Myanmar"/>
          <xsd:enumeration value="Namibia"/>
          <xsd:enumeration value="Nauru"/>
          <xsd:enumeration value="Nepal"/>
          <xsd:enumeration value="Netherlands"/>
          <xsd:enumeration value="Netherlands Antilles"/>
          <xsd:enumeration value="New Caledonia"/>
          <xsd:enumeration value="New Zealand"/>
          <xsd:enumeration value="Nicaragua"/>
          <xsd:enumeration value="Niger"/>
          <xsd:enumeration value="Nigeria"/>
          <xsd:enumeration value="Niue"/>
          <xsd:enumeration value="Norfolk Island"/>
          <xsd:enumeration value="Northern Mariana Islands"/>
          <xsd:enumeration value="Norway"/>
          <xsd:enumeration value="Oman"/>
          <xsd:enumeration value="Pakistan"/>
          <xsd:enumeration value="Palau"/>
          <xsd:enumeration value="Palestinian Territory, Occupied"/>
          <xsd:enumeration value="Panama"/>
          <xsd:enumeration value="Papua New Guinea"/>
          <xsd:enumeration value="Paraguay"/>
          <xsd:enumeration value="Peru"/>
          <xsd:enumeration value="Philippines"/>
          <xsd:enumeration value="Pitcairn"/>
          <xsd:enumeration value="Poland"/>
          <xsd:enumeration value="Portugal"/>
          <xsd:enumeration value="Puerto Rico"/>
          <xsd:enumeration value="Qatar"/>
          <xsd:enumeration value="Reunion"/>
          <xsd:enumeration value="Romania"/>
          <xsd:enumeration value="Russian Federation"/>
          <xsd:enumeration value="Rwanda"/>
          <xsd:enumeration value="Saint Helena"/>
          <xsd:enumeration value="Saint Kitts And Nevis"/>
          <xsd:enumeration value="Saint Lucia"/>
          <xsd:enumeration value="Saint Pierre And Miquelon"/>
          <xsd:enumeration value="Saint Vincent And The Grenadines"/>
          <xsd:enumeration value="Samoa"/>
          <xsd:enumeration value="San Marino"/>
          <xsd:enumeration value="Sao Tome And Principe"/>
          <xsd:enumeration value="Saudi Arabia"/>
          <xsd:enumeration value="Senegal"/>
          <xsd:enumeration value="Serbia And Montenegro"/>
          <xsd:enumeration value="Seychelles"/>
          <xsd:enumeration value="Sierra Leone"/>
          <xsd:enumeration value="Singapore"/>
          <xsd:enumeration value="Slovakia"/>
          <xsd:enumeration value="Slovenia"/>
          <xsd:enumeration value="Solomon Islands"/>
          <xsd:enumeration value="Somalia"/>
          <xsd:enumeration value="South Africa"/>
          <xsd:enumeration value="South Georgia And The South Sandwich Islands"/>
          <xsd:enumeration value="Spain"/>
          <xsd:enumeration value="Sri Lanka"/>
          <xsd:enumeration value="Sudan"/>
          <xsd:enumeration value="Suriname"/>
          <xsd:enumeration value="Svalbard And Jan Mayen"/>
          <xsd:enumeration value="Swaziland"/>
          <xsd:enumeration value="Sweden"/>
          <xsd:enumeration value="Switzerland"/>
          <xsd:enumeration value="Syrian Arab Republic"/>
          <xsd:enumeration value="Taiwan, Province Of China"/>
          <xsd:enumeration value="Tajikistan"/>
          <xsd:enumeration value="Tanzania, United Republic Of"/>
          <xsd:enumeration value="Thailand"/>
          <xsd:enumeration value="Timor-Leste"/>
          <xsd:enumeration value="Togo"/>
          <xsd:enumeration value="Tokelau"/>
          <xsd:enumeration value="Tonga"/>
          <xsd:enumeration value="Trinidad And Tobago"/>
          <xsd:enumeration value="Tunisia"/>
          <xsd:enumeration value="Turkey"/>
          <xsd:enumeration value="Turkmenistan"/>
          <xsd:enumeration value="Turks And Caicos Islands"/>
          <xsd:enumeration value="Tuvalu"/>
          <xsd:enumeration value="Uganda"/>
          <xsd:enumeration value="Ukraine"/>
          <xsd:enumeration value="United Arab Emirates"/>
          <xsd:enumeration value="United Kingdom"/>
          <xsd:enumeration value="United States"/>
          <xsd:enumeration value="United States Minor Outlying Islands"/>
          <xsd:enumeration value="Uruguay"/>
          <xsd:enumeration value="Uzbekistan"/>
          <xsd:enumeration value="Vanuatu"/>
          <xsd:enumeration value="Venezuela"/>
          <xsd:enumeration value="Viet Nam"/>
          <xsd:enumeration value="Virgin Islands, British"/>
          <xsd:enumeration value="Virgin Islands, U.S."/>
          <xsd:enumeration value="Wallis And Futuna"/>
          <xsd:enumeration value="Western Sahara"/>
          <xsd:enumeration value="Yemen"/>
          <xsd:enumeration value="Zambia"/>
          <xsd:enumeration value="Zimbabwe"/>
        </xsd:restriction>
      </xsd:simpleType>
    </xsd:element>
  </xsd:schema>
  <xsd:schema xmlns:xsd="http://www.w3.org/2001/XMLSchema" xmlns:xs="http://www.w3.org/2001/XMLSchema" xmlns:dms="http://schemas.microsoft.com/office/2006/documentManagement/types" xmlns:pc="http://schemas.microsoft.com/office/infopath/2007/PartnerControls" targetNamespace="36d19e46-f4da-4773-8ea9-e11846e3e1cd" elementFormDefault="qualified">
    <xsd:import namespace="http://schemas.microsoft.com/office/2006/documentManagement/types"/>
    <xsd:import namespace="http://schemas.microsoft.com/office/infopath/2007/PartnerControls"/>
    <xsd:element name="LastUsed" ma:index="15" nillable="true" ma:displayName="LastUsed" ma:description="When was the last time this training material was used" ma:format="DateOnly" ma:internalName="LastUsed">
      <xsd:simpleType>
        <xsd:restriction base="dms:DateTime"/>
      </xsd:simpleType>
    </xsd:element>
    <xsd:element name="Contact" ma:index="17" nillable="true" ma:displayName="Contact" ma:list="{d980e52d-47e3-478b-bbaf-1236e01fa3fe}" ma:internalName="Contact" ma:showField="FullNam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D9D1A-11A2-4ABC-B8B9-C6D19C5142A4}"/>
</file>

<file path=customXml/itemProps2.xml><?xml version="1.0" encoding="utf-8"?>
<ds:datastoreItem xmlns:ds="http://schemas.openxmlformats.org/officeDocument/2006/customXml" ds:itemID="{8D950513-2056-4C9B-9E3F-B65E97C1C590}"/>
</file>

<file path=customXml/itemProps3.xml><?xml version="1.0" encoding="utf-8"?>
<ds:datastoreItem xmlns:ds="http://schemas.openxmlformats.org/officeDocument/2006/customXml" ds:itemID="{BB518F8A-E2EA-4EAA-9956-B087A7F7F431}"/>
</file>

<file path=customXml/itemProps4.xml><?xml version="1.0" encoding="utf-8"?>
<ds:datastoreItem xmlns:ds="http://schemas.openxmlformats.org/officeDocument/2006/customXml" ds:itemID="{6C290F1E-0EBA-4124-B7A6-B3B52B004034}"/>
</file>

<file path=docProps/app.xml><?xml version="1.0" encoding="utf-8"?>
<Properties xmlns="http://schemas.openxmlformats.org/officeDocument/2006/extended-properties" xmlns:vt="http://schemas.openxmlformats.org/officeDocument/2006/docPropsVTypes">
  <Template>Normal.dotm</Template>
  <TotalTime>0</TotalTime>
  <Pages>13</Pages>
  <Words>4202</Words>
  <Characters>23957</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itfsa</dc:creator>
  <cp:lastModifiedBy>Marc Shotland</cp:lastModifiedBy>
  <cp:revision>2</cp:revision>
  <cp:lastPrinted>2011-12-08T16:11:00Z</cp:lastPrinted>
  <dcterms:created xsi:type="dcterms:W3CDTF">2011-12-08T21:19:00Z</dcterms:created>
  <dcterms:modified xsi:type="dcterms:W3CDTF">2011-12-08T21:19:00Z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0x010100329425F369CD754A87C60479FB70AD44</vt:lpwstr>
  </property>
  <property fmtid="{D5CDD505-2E9C-101B-9397-08002B2CF9AE}" pid="3" name="Order">
    <vt:r8>10300</vt:r8>
  </property>
  <property fmtid="{D5CDD505-2E9C-101B-9397-08002B2CF9AE}" pid="4" name="ExecEdTopic">
    <vt:lpwstr>2ToC_Measurement</vt:lpwstr>
  </property>
</Properties>
</file>